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1F5" w:rsidRDefault="00B651A7">
      <w:r w:rsidRPr="00B651A7">
        <w:rPr>
          <w:noProof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Дир-ДДТ\Desktop\приказ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-ДДТ\Desktop\приказ 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1A7" w:rsidRDefault="00B651A7"/>
    <w:p w:rsidR="00B651A7" w:rsidRDefault="00B651A7"/>
    <w:p w:rsidR="00B651A7" w:rsidRDefault="00B651A7"/>
    <w:p w:rsidR="00B651A7" w:rsidRDefault="00B651A7" w:rsidP="00B651A7">
      <w:pPr>
        <w:spacing w:after="240"/>
        <w:jc w:val="center"/>
        <w:rPr>
          <w:b/>
        </w:rPr>
      </w:pPr>
      <w:r w:rsidRPr="00813F4E">
        <w:rPr>
          <w:b/>
        </w:rPr>
        <w:lastRenderedPageBreak/>
        <w:t>Сведения о потребности в профессиональном образовании, профессиональном обучении</w:t>
      </w:r>
      <w:r w:rsidRPr="00813F4E">
        <w:rPr>
          <w:b/>
        </w:rPr>
        <w:br/>
        <w:t>и (или) дополнительном профессиональном образовании работников</w:t>
      </w:r>
      <w:r w:rsidRPr="00813F4E">
        <w:rPr>
          <w:b/>
        </w:rPr>
        <w:br/>
        <w:t>и о проведении мероприятий по образованию и обучению</w:t>
      </w:r>
    </w:p>
    <w:p w:rsidR="00B651A7" w:rsidRPr="00813F4E" w:rsidRDefault="00B651A7" w:rsidP="00B651A7">
      <w:pPr>
        <w:spacing w:after="24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937"/>
        <w:gridCol w:w="1740"/>
        <w:gridCol w:w="3553"/>
        <w:gridCol w:w="1839"/>
      </w:tblGrid>
      <w:tr w:rsidR="00B651A7" w:rsidRPr="00A11A5C" w:rsidTr="00C2277B">
        <w:tc>
          <w:tcPr>
            <w:tcW w:w="502" w:type="dxa"/>
            <w:shd w:val="clear" w:color="auto" w:fill="D9D9D9" w:themeFill="background1" w:themeFillShade="D9"/>
            <w:vAlign w:val="center"/>
          </w:tcPr>
          <w:p w:rsidR="00B651A7" w:rsidRPr="00A11A5C" w:rsidRDefault="00B651A7" w:rsidP="00C2277B">
            <w:pPr>
              <w:jc w:val="center"/>
              <w:rPr>
                <w:sz w:val="20"/>
                <w:szCs w:val="20"/>
              </w:rPr>
            </w:pPr>
            <w:r w:rsidRPr="00A11A5C">
              <w:rPr>
                <w:sz w:val="20"/>
                <w:szCs w:val="20"/>
              </w:rPr>
              <w:t>№ п/п</w:t>
            </w:r>
          </w:p>
        </w:tc>
        <w:tc>
          <w:tcPr>
            <w:tcW w:w="1937" w:type="dxa"/>
            <w:shd w:val="clear" w:color="auto" w:fill="D9D9D9" w:themeFill="background1" w:themeFillShade="D9"/>
            <w:vAlign w:val="center"/>
          </w:tcPr>
          <w:p w:rsidR="00B651A7" w:rsidRPr="00A11A5C" w:rsidRDefault="00B651A7" w:rsidP="00C227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Профессиональный</w:t>
            </w:r>
          </w:p>
          <w:p w:rsidR="00B651A7" w:rsidRPr="00A11A5C" w:rsidRDefault="00B651A7" w:rsidP="00C2277B">
            <w:pPr>
              <w:jc w:val="center"/>
              <w:rPr>
                <w:sz w:val="20"/>
                <w:szCs w:val="20"/>
              </w:rPr>
            </w:pPr>
            <w:r w:rsidRPr="00A11A5C">
              <w:rPr>
                <w:sz w:val="20"/>
                <w:szCs w:val="20"/>
              </w:rPr>
              <w:t>стандарт</w:t>
            </w:r>
          </w:p>
        </w:tc>
        <w:tc>
          <w:tcPr>
            <w:tcW w:w="1740" w:type="dxa"/>
            <w:shd w:val="clear" w:color="auto" w:fill="D9D9D9" w:themeFill="background1" w:themeFillShade="D9"/>
            <w:vAlign w:val="center"/>
          </w:tcPr>
          <w:p w:rsidR="00B651A7" w:rsidRPr="00A11A5C" w:rsidRDefault="00B651A7" w:rsidP="00C2277B">
            <w:pPr>
              <w:jc w:val="center"/>
              <w:rPr>
                <w:sz w:val="20"/>
                <w:szCs w:val="20"/>
              </w:rPr>
            </w:pPr>
            <w:r w:rsidRPr="00A11A5C">
              <w:rPr>
                <w:sz w:val="20"/>
                <w:szCs w:val="20"/>
              </w:rPr>
              <w:t>Фамилия, имя, отчество работника, должность (профессия)</w:t>
            </w:r>
          </w:p>
        </w:tc>
        <w:tc>
          <w:tcPr>
            <w:tcW w:w="3553" w:type="dxa"/>
            <w:shd w:val="clear" w:color="auto" w:fill="D9D9D9" w:themeFill="background1" w:themeFillShade="D9"/>
            <w:vAlign w:val="center"/>
          </w:tcPr>
          <w:p w:rsidR="00B651A7" w:rsidRPr="00A11A5C" w:rsidRDefault="00B651A7" w:rsidP="00C2277B">
            <w:pPr>
              <w:jc w:val="center"/>
              <w:rPr>
                <w:sz w:val="20"/>
                <w:szCs w:val="20"/>
              </w:rPr>
            </w:pPr>
            <w:r w:rsidRPr="00A11A5C">
              <w:rPr>
                <w:sz w:val="20"/>
                <w:szCs w:val="20"/>
              </w:rPr>
              <w:t>Сведения о потребности в профессиональном образовании, профессиональном обучении и (или) дополнительном профессиональном образовании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:rsidR="00B651A7" w:rsidRPr="00A11A5C" w:rsidRDefault="00B651A7" w:rsidP="00C2277B">
            <w:pPr>
              <w:jc w:val="center"/>
              <w:rPr>
                <w:sz w:val="20"/>
                <w:szCs w:val="20"/>
              </w:rPr>
            </w:pPr>
            <w:r w:rsidRPr="00A11A5C">
              <w:rPr>
                <w:sz w:val="20"/>
                <w:szCs w:val="20"/>
              </w:rPr>
              <w:t>Мероприятия по образованию и обучению</w:t>
            </w:r>
          </w:p>
        </w:tc>
      </w:tr>
      <w:tr w:rsidR="00B651A7" w:rsidRPr="00A11A5C" w:rsidTr="00C2277B">
        <w:tc>
          <w:tcPr>
            <w:tcW w:w="502" w:type="dxa"/>
            <w:shd w:val="clear" w:color="auto" w:fill="auto"/>
          </w:tcPr>
          <w:p w:rsidR="00B651A7" w:rsidRPr="00A11A5C" w:rsidRDefault="00B651A7" w:rsidP="00B651A7">
            <w:pPr>
              <w:numPr>
                <w:ilvl w:val="0"/>
                <w:numId w:val="1"/>
              </w:numPr>
              <w:spacing w:after="0" w:line="240" w:lineRule="auto"/>
              <w:ind w:left="1163" w:hanging="1163"/>
              <w:rPr>
                <w:sz w:val="20"/>
                <w:szCs w:val="20"/>
              </w:rPr>
            </w:pPr>
          </w:p>
        </w:tc>
        <w:tc>
          <w:tcPr>
            <w:tcW w:w="1937" w:type="dxa"/>
          </w:tcPr>
          <w:p w:rsidR="00B651A7" w:rsidRPr="008862BE" w:rsidRDefault="00B651A7" w:rsidP="00C2277B">
            <w:pPr>
              <w:rPr>
                <w:sz w:val="20"/>
                <w:szCs w:val="20"/>
              </w:rPr>
            </w:pPr>
            <w:r w:rsidRPr="000E3609">
              <w:rPr>
                <w:rFonts w:eastAsia="Times New Roman"/>
              </w:rPr>
              <w:t xml:space="preserve">«Педагог (педагогическая деятельность в сфере </w:t>
            </w:r>
            <w:r>
              <w:rPr>
                <w:rFonts w:eastAsia="Times New Roman"/>
              </w:rPr>
              <w:t>дополнительного образования) (педагог дополнительного образования</w:t>
            </w:r>
            <w:r w:rsidRPr="000E3609">
              <w:rPr>
                <w:rFonts w:eastAsia="Times New Roman"/>
              </w:rPr>
              <w:t>)»</w:t>
            </w:r>
          </w:p>
        </w:tc>
        <w:tc>
          <w:tcPr>
            <w:tcW w:w="1740" w:type="dxa"/>
            <w:shd w:val="clear" w:color="auto" w:fill="auto"/>
          </w:tcPr>
          <w:p w:rsidR="00B651A7" w:rsidRDefault="00B651A7" w:rsidP="00C22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Пушкина Ирина Александровна</w:t>
            </w:r>
          </w:p>
          <w:p w:rsidR="00B651A7" w:rsidRPr="00E9013A" w:rsidRDefault="00B651A7" w:rsidP="00C22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3553" w:type="dxa"/>
            <w:shd w:val="clear" w:color="auto" w:fill="auto"/>
          </w:tcPr>
          <w:p w:rsidR="00B651A7" w:rsidRPr="00E9013A" w:rsidRDefault="00B651A7" w:rsidP="00C227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gramStart"/>
            <w:r w:rsidRPr="00E9013A">
              <w:rPr>
                <w:b/>
                <w:sz w:val="20"/>
                <w:szCs w:val="20"/>
              </w:rPr>
              <w:t xml:space="preserve">Потребность </w:t>
            </w:r>
            <w:r>
              <w:rPr>
                <w:b/>
                <w:sz w:val="20"/>
                <w:szCs w:val="20"/>
              </w:rPr>
              <w:t xml:space="preserve"> в</w:t>
            </w:r>
            <w:proofErr w:type="gramEnd"/>
            <w:r>
              <w:rPr>
                <w:b/>
                <w:sz w:val="20"/>
                <w:szCs w:val="20"/>
              </w:rPr>
              <w:t xml:space="preserve"> Профессиональной </w:t>
            </w:r>
            <w:r w:rsidRPr="00E9013A">
              <w:rPr>
                <w:b/>
                <w:sz w:val="20"/>
                <w:szCs w:val="20"/>
              </w:rPr>
              <w:t>переподготовк</w:t>
            </w:r>
            <w:r>
              <w:rPr>
                <w:b/>
                <w:sz w:val="20"/>
                <w:szCs w:val="20"/>
              </w:rPr>
              <w:t xml:space="preserve">е </w:t>
            </w:r>
            <w:r w:rsidRPr="00E9013A">
              <w:rPr>
                <w:b/>
                <w:sz w:val="20"/>
                <w:szCs w:val="20"/>
              </w:rPr>
              <w:t xml:space="preserve"> по программе</w:t>
            </w:r>
            <w:r w:rsidRPr="00E9013A">
              <w:rPr>
                <w:sz w:val="20"/>
                <w:szCs w:val="20"/>
              </w:rPr>
              <w:t xml:space="preserve"> «</w:t>
            </w:r>
            <w:r w:rsidRPr="00A23F8A">
              <w:rPr>
                <w:sz w:val="20"/>
                <w:szCs w:val="20"/>
              </w:rPr>
              <w:t>Педагогическое образование: педагог дополнительного образования детей и взрослых</w:t>
            </w:r>
            <w:r w:rsidRPr="00E9013A">
              <w:rPr>
                <w:sz w:val="20"/>
                <w:szCs w:val="20"/>
              </w:rPr>
              <w:t>»</w:t>
            </w:r>
          </w:p>
          <w:p w:rsidR="00B651A7" w:rsidRPr="00E9013A" w:rsidRDefault="00B651A7" w:rsidP="00C2277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651A7" w:rsidRPr="00E9013A" w:rsidRDefault="00B651A7" w:rsidP="00C2277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B651A7" w:rsidRPr="00E9013A" w:rsidRDefault="00B651A7" w:rsidP="00C2277B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  <w:lang w:val="en-US"/>
              </w:rPr>
              <w:t xml:space="preserve">2023 </w:t>
            </w:r>
            <w:r>
              <w:rPr>
                <w:sz w:val="20"/>
                <w:szCs w:val="20"/>
              </w:rPr>
              <w:t>год</w:t>
            </w:r>
          </w:p>
        </w:tc>
      </w:tr>
      <w:tr w:rsidR="00B651A7" w:rsidRPr="00A11A5C" w:rsidTr="00C2277B">
        <w:tc>
          <w:tcPr>
            <w:tcW w:w="502" w:type="dxa"/>
            <w:shd w:val="clear" w:color="auto" w:fill="auto"/>
          </w:tcPr>
          <w:p w:rsidR="00B651A7" w:rsidRPr="00A11A5C" w:rsidRDefault="00B651A7" w:rsidP="00B651A7">
            <w:pPr>
              <w:numPr>
                <w:ilvl w:val="0"/>
                <w:numId w:val="1"/>
              </w:numPr>
              <w:spacing w:after="0" w:line="240" w:lineRule="auto"/>
              <w:ind w:left="1163" w:hanging="1163"/>
              <w:rPr>
                <w:sz w:val="20"/>
                <w:szCs w:val="20"/>
              </w:rPr>
            </w:pPr>
          </w:p>
        </w:tc>
        <w:tc>
          <w:tcPr>
            <w:tcW w:w="1937" w:type="dxa"/>
          </w:tcPr>
          <w:p w:rsidR="00B651A7" w:rsidRPr="008862BE" w:rsidRDefault="00B651A7" w:rsidP="00C2277B">
            <w:pPr>
              <w:rPr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auto"/>
          </w:tcPr>
          <w:p w:rsidR="00B651A7" w:rsidRPr="00E9013A" w:rsidRDefault="00B651A7" w:rsidP="00C2277B">
            <w:pPr>
              <w:rPr>
                <w:sz w:val="20"/>
                <w:szCs w:val="20"/>
              </w:rPr>
            </w:pPr>
          </w:p>
        </w:tc>
        <w:tc>
          <w:tcPr>
            <w:tcW w:w="3553" w:type="dxa"/>
            <w:shd w:val="clear" w:color="auto" w:fill="auto"/>
          </w:tcPr>
          <w:p w:rsidR="00B651A7" w:rsidRPr="00E9013A" w:rsidRDefault="00B651A7" w:rsidP="00C227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B651A7" w:rsidRDefault="00B651A7" w:rsidP="00C2277B">
            <w:pPr>
              <w:rPr>
                <w:sz w:val="20"/>
                <w:szCs w:val="20"/>
              </w:rPr>
            </w:pPr>
          </w:p>
        </w:tc>
      </w:tr>
    </w:tbl>
    <w:p w:rsidR="00B651A7" w:rsidRPr="00A11A5C" w:rsidRDefault="00B651A7" w:rsidP="00B651A7">
      <w:pPr>
        <w:spacing w:before="240"/>
        <w:rPr>
          <w:sz w:val="20"/>
          <w:szCs w:val="20"/>
        </w:rPr>
      </w:pPr>
      <w:r w:rsidRPr="00A11A5C">
        <w:rPr>
          <w:sz w:val="20"/>
          <w:szCs w:val="20"/>
        </w:rPr>
        <w:t>Ознакомлен</w:t>
      </w:r>
      <w:r>
        <w:rPr>
          <w:sz w:val="20"/>
          <w:szCs w:val="20"/>
        </w:rPr>
        <w:t>(а)</w:t>
      </w:r>
      <w:r w:rsidRPr="00A11A5C">
        <w:rPr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5296"/>
        <w:gridCol w:w="1862"/>
        <w:gridCol w:w="1763"/>
      </w:tblGrid>
      <w:tr w:rsidR="00B651A7" w:rsidRPr="00A11A5C" w:rsidTr="00C2277B">
        <w:trPr>
          <w:cantSplit/>
        </w:trPr>
        <w:tc>
          <w:tcPr>
            <w:tcW w:w="669" w:type="dxa"/>
            <w:shd w:val="clear" w:color="auto" w:fill="D9D9D9"/>
            <w:vAlign w:val="center"/>
          </w:tcPr>
          <w:p w:rsidR="00B651A7" w:rsidRPr="00A11A5C" w:rsidRDefault="00B651A7" w:rsidP="00C2277B">
            <w:pPr>
              <w:jc w:val="center"/>
              <w:rPr>
                <w:sz w:val="20"/>
                <w:szCs w:val="20"/>
              </w:rPr>
            </w:pPr>
            <w:r w:rsidRPr="00A11A5C">
              <w:rPr>
                <w:sz w:val="20"/>
                <w:szCs w:val="20"/>
              </w:rPr>
              <w:t>№ п/п</w:t>
            </w:r>
          </w:p>
        </w:tc>
        <w:tc>
          <w:tcPr>
            <w:tcW w:w="5768" w:type="dxa"/>
            <w:shd w:val="clear" w:color="auto" w:fill="D9D9D9"/>
            <w:vAlign w:val="center"/>
          </w:tcPr>
          <w:p w:rsidR="00B651A7" w:rsidRPr="00A11A5C" w:rsidRDefault="00B651A7" w:rsidP="00C2277B">
            <w:pPr>
              <w:jc w:val="center"/>
              <w:rPr>
                <w:sz w:val="20"/>
                <w:szCs w:val="20"/>
              </w:rPr>
            </w:pPr>
            <w:r w:rsidRPr="00A11A5C">
              <w:rPr>
                <w:sz w:val="20"/>
                <w:szCs w:val="20"/>
              </w:rPr>
              <w:t>Фамилия, имя, отчество работника</w:t>
            </w:r>
          </w:p>
        </w:tc>
        <w:tc>
          <w:tcPr>
            <w:tcW w:w="1956" w:type="dxa"/>
            <w:shd w:val="clear" w:color="auto" w:fill="D9D9D9"/>
            <w:vAlign w:val="center"/>
          </w:tcPr>
          <w:p w:rsidR="00B651A7" w:rsidRPr="00A11A5C" w:rsidRDefault="00B651A7" w:rsidP="00C2277B">
            <w:pPr>
              <w:jc w:val="center"/>
              <w:rPr>
                <w:sz w:val="20"/>
                <w:szCs w:val="20"/>
              </w:rPr>
            </w:pPr>
            <w:r w:rsidRPr="00A11A5C">
              <w:rPr>
                <w:sz w:val="20"/>
                <w:szCs w:val="20"/>
              </w:rPr>
              <w:t>Подпись работника</w:t>
            </w:r>
          </w:p>
        </w:tc>
        <w:tc>
          <w:tcPr>
            <w:tcW w:w="1802" w:type="dxa"/>
            <w:shd w:val="clear" w:color="auto" w:fill="D9D9D9"/>
            <w:vAlign w:val="center"/>
          </w:tcPr>
          <w:p w:rsidR="00B651A7" w:rsidRPr="00A11A5C" w:rsidRDefault="00B651A7" w:rsidP="00C2277B">
            <w:pPr>
              <w:jc w:val="center"/>
              <w:rPr>
                <w:sz w:val="20"/>
                <w:szCs w:val="20"/>
              </w:rPr>
            </w:pPr>
            <w:r w:rsidRPr="00A11A5C">
              <w:rPr>
                <w:sz w:val="20"/>
                <w:szCs w:val="20"/>
              </w:rPr>
              <w:t>Дата ознакомления с приказом</w:t>
            </w:r>
          </w:p>
        </w:tc>
      </w:tr>
      <w:tr w:rsidR="00B651A7" w:rsidRPr="00A11A5C" w:rsidTr="00C2277B">
        <w:trPr>
          <w:cantSplit/>
        </w:trPr>
        <w:tc>
          <w:tcPr>
            <w:tcW w:w="669" w:type="dxa"/>
            <w:shd w:val="clear" w:color="auto" w:fill="auto"/>
          </w:tcPr>
          <w:p w:rsidR="00B651A7" w:rsidRPr="00A11A5C" w:rsidRDefault="00B651A7" w:rsidP="00C2277B">
            <w:pPr>
              <w:rPr>
                <w:sz w:val="20"/>
                <w:szCs w:val="20"/>
              </w:rPr>
            </w:pPr>
          </w:p>
        </w:tc>
        <w:tc>
          <w:tcPr>
            <w:tcW w:w="5768" w:type="dxa"/>
            <w:shd w:val="clear" w:color="auto" w:fill="auto"/>
          </w:tcPr>
          <w:p w:rsidR="00B651A7" w:rsidRPr="00A11A5C" w:rsidRDefault="00B651A7" w:rsidP="00C22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Пушкина Ирина Александровна</w:t>
            </w:r>
          </w:p>
        </w:tc>
        <w:tc>
          <w:tcPr>
            <w:tcW w:w="1956" w:type="dxa"/>
            <w:shd w:val="clear" w:color="auto" w:fill="auto"/>
          </w:tcPr>
          <w:p w:rsidR="00B651A7" w:rsidRPr="00A11A5C" w:rsidRDefault="00B651A7" w:rsidP="00C2277B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B651A7" w:rsidRPr="00A11A5C" w:rsidRDefault="00B651A7" w:rsidP="00C2277B">
            <w:pPr>
              <w:rPr>
                <w:sz w:val="20"/>
                <w:szCs w:val="20"/>
              </w:rPr>
            </w:pPr>
          </w:p>
        </w:tc>
      </w:tr>
    </w:tbl>
    <w:p w:rsidR="00B651A7" w:rsidRDefault="00B651A7" w:rsidP="00B651A7"/>
    <w:p w:rsidR="00B651A7" w:rsidRDefault="00B651A7" w:rsidP="00B651A7"/>
    <w:p w:rsidR="00B651A7" w:rsidRDefault="00B651A7" w:rsidP="00B651A7">
      <w:pPr>
        <w:spacing w:after="240"/>
        <w:jc w:val="center"/>
        <w:rPr>
          <w:b/>
        </w:rPr>
      </w:pPr>
      <w:r w:rsidRPr="00813F4E">
        <w:rPr>
          <w:b/>
        </w:rPr>
        <w:t>Сведения о потребности в профессиональном образовании, профессиональном обучении</w:t>
      </w:r>
      <w:r w:rsidRPr="00813F4E">
        <w:rPr>
          <w:b/>
        </w:rPr>
        <w:br/>
        <w:t>и (или) дополнительном профессиональном образовании работников</w:t>
      </w:r>
      <w:r w:rsidRPr="00813F4E">
        <w:rPr>
          <w:b/>
        </w:rPr>
        <w:br/>
        <w:t>и о проведении мероприятий по образованию и обучению</w:t>
      </w:r>
    </w:p>
    <w:p w:rsidR="00B651A7" w:rsidRPr="00813F4E" w:rsidRDefault="00B651A7" w:rsidP="00B651A7">
      <w:pPr>
        <w:spacing w:after="24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937"/>
        <w:gridCol w:w="1828"/>
        <w:gridCol w:w="3480"/>
        <w:gridCol w:w="1824"/>
      </w:tblGrid>
      <w:tr w:rsidR="00B651A7" w:rsidRPr="00A11A5C" w:rsidTr="00C2277B">
        <w:tc>
          <w:tcPr>
            <w:tcW w:w="486" w:type="dxa"/>
            <w:shd w:val="clear" w:color="auto" w:fill="D9D9D9" w:themeFill="background1" w:themeFillShade="D9"/>
            <w:vAlign w:val="center"/>
          </w:tcPr>
          <w:p w:rsidR="00B651A7" w:rsidRPr="00A11A5C" w:rsidRDefault="00B651A7" w:rsidP="00C2277B">
            <w:pPr>
              <w:jc w:val="center"/>
              <w:rPr>
                <w:sz w:val="20"/>
                <w:szCs w:val="20"/>
              </w:rPr>
            </w:pPr>
            <w:r w:rsidRPr="00A11A5C">
              <w:rPr>
                <w:sz w:val="20"/>
                <w:szCs w:val="20"/>
              </w:rPr>
              <w:t>№ п/п</w:t>
            </w:r>
          </w:p>
        </w:tc>
        <w:tc>
          <w:tcPr>
            <w:tcW w:w="1946" w:type="dxa"/>
            <w:shd w:val="clear" w:color="auto" w:fill="D9D9D9" w:themeFill="background1" w:themeFillShade="D9"/>
            <w:vAlign w:val="center"/>
          </w:tcPr>
          <w:p w:rsidR="00B651A7" w:rsidRPr="00A11A5C" w:rsidRDefault="00B651A7" w:rsidP="00C227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Профессиональный</w:t>
            </w:r>
          </w:p>
          <w:p w:rsidR="00B651A7" w:rsidRPr="00A11A5C" w:rsidRDefault="00B651A7" w:rsidP="00C2277B">
            <w:pPr>
              <w:jc w:val="center"/>
              <w:rPr>
                <w:sz w:val="20"/>
                <w:szCs w:val="20"/>
              </w:rPr>
            </w:pPr>
            <w:r w:rsidRPr="00A11A5C">
              <w:rPr>
                <w:sz w:val="20"/>
                <w:szCs w:val="20"/>
              </w:rPr>
              <w:t>стандарт</w:t>
            </w:r>
          </w:p>
        </w:tc>
        <w:tc>
          <w:tcPr>
            <w:tcW w:w="1861" w:type="dxa"/>
            <w:shd w:val="clear" w:color="auto" w:fill="D9D9D9" w:themeFill="background1" w:themeFillShade="D9"/>
            <w:vAlign w:val="center"/>
          </w:tcPr>
          <w:p w:rsidR="00B651A7" w:rsidRPr="00A11A5C" w:rsidRDefault="00B651A7" w:rsidP="00C2277B">
            <w:pPr>
              <w:jc w:val="center"/>
              <w:rPr>
                <w:sz w:val="20"/>
                <w:szCs w:val="20"/>
              </w:rPr>
            </w:pPr>
            <w:r w:rsidRPr="00A11A5C">
              <w:rPr>
                <w:sz w:val="20"/>
                <w:szCs w:val="20"/>
              </w:rPr>
              <w:t>Фамилия, имя, отчество работника, должность (профессия)</w:t>
            </w:r>
          </w:p>
        </w:tc>
        <w:tc>
          <w:tcPr>
            <w:tcW w:w="3948" w:type="dxa"/>
            <w:shd w:val="clear" w:color="auto" w:fill="D9D9D9" w:themeFill="background1" w:themeFillShade="D9"/>
            <w:vAlign w:val="center"/>
          </w:tcPr>
          <w:p w:rsidR="00B651A7" w:rsidRPr="00A11A5C" w:rsidRDefault="00B651A7" w:rsidP="00C2277B">
            <w:pPr>
              <w:jc w:val="center"/>
              <w:rPr>
                <w:sz w:val="20"/>
                <w:szCs w:val="20"/>
              </w:rPr>
            </w:pPr>
            <w:r w:rsidRPr="00A11A5C">
              <w:rPr>
                <w:sz w:val="20"/>
                <w:szCs w:val="20"/>
              </w:rPr>
              <w:t>Сведения о потребности в профессиональном образовании, профессиональном обучении и (или) дополнительном профессиональном образовании</w:t>
            </w:r>
          </w:p>
        </w:tc>
        <w:tc>
          <w:tcPr>
            <w:tcW w:w="1954" w:type="dxa"/>
            <w:shd w:val="clear" w:color="auto" w:fill="D9D9D9" w:themeFill="background1" w:themeFillShade="D9"/>
            <w:vAlign w:val="center"/>
          </w:tcPr>
          <w:p w:rsidR="00B651A7" w:rsidRPr="00A11A5C" w:rsidRDefault="00B651A7" w:rsidP="00C2277B">
            <w:pPr>
              <w:jc w:val="center"/>
              <w:rPr>
                <w:sz w:val="20"/>
                <w:szCs w:val="20"/>
              </w:rPr>
            </w:pPr>
            <w:r w:rsidRPr="00A11A5C">
              <w:rPr>
                <w:sz w:val="20"/>
                <w:szCs w:val="20"/>
              </w:rPr>
              <w:t>Мероприятия по образованию и обучению</w:t>
            </w:r>
          </w:p>
        </w:tc>
      </w:tr>
      <w:tr w:rsidR="00B651A7" w:rsidRPr="00A11A5C" w:rsidTr="00C2277B">
        <w:tc>
          <w:tcPr>
            <w:tcW w:w="486" w:type="dxa"/>
            <w:shd w:val="clear" w:color="auto" w:fill="auto"/>
          </w:tcPr>
          <w:p w:rsidR="00B651A7" w:rsidRPr="00A11A5C" w:rsidRDefault="00B651A7" w:rsidP="00B651A7">
            <w:pPr>
              <w:numPr>
                <w:ilvl w:val="0"/>
                <w:numId w:val="1"/>
              </w:numPr>
              <w:spacing w:after="0" w:line="240" w:lineRule="auto"/>
              <w:ind w:left="1163" w:hanging="1163"/>
              <w:rPr>
                <w:sz w:val="20"/>
                <w:szCs w:val="20"/>
              </w:rPr>
            </w:pPr>
          </w:p>
        </w:tc>
        <w:tc>
          <w:tcPr>
            <w:tcW w:w="1946" w:type="dxa"/>
          </w:tcPr>
          <w:p w:rsidR="00B651A7" w:rsidRPr="00A11A5C" w:rsidRDefault="00B651A7" w:rsidP="00C2277B">
            <w:pPr>
              <w:rPr>
                <w:sz w:val="20"/>
                <w:szCs w:val="20"/>
              </w:rPr>
            </w:pPr>
            <w:r w:rsidRPr="000E3609">
              <w:rPr>
                <w:rFonts w:eastAsia="Times New Roman"/>
              </w:rPr>
              <w:t xml:space="preserve">«Педагог (педагогическая деятельность в </w:t>
            </w:r>
            <w:r w:rsidRPr="000E3609">
              <w:rPr>
                <w:rFonts w:eastAsia="Times New Roman"/>
              </w:rPr>
              <w:lastRenderedPageBreak/>
              <w:t xml:space="preserve">сфере </w:t>
            </w:r>
            <w:r>
              <w:rPr>
                <w:rFonts w:eastAsia="Times New Roman"/>
              </w:rPr>
              <w:t>дополнительного образования) (педагог дополнительного образования</w:t>
            </w:r>
            <w:r w:rsidRPr="000E3609">
              <w:rPr>
                <w:rFonts w:eastAsia="Times New Roman"/>
              </w:rPr>
              <w:t>)»</w:t>
            </w:r>
          </w:p>
        </w:tc>
        <w:tc>
          <w:tcPr>
            <w:tcW w:w="1861" w:type="dxa"/>
            <w:shd w:val="clear" w:color="auto" w:fill="auto"/>
          </w:tcPr>
          <w:p w:rsidR="00B651A7" w:rsidRDefault="00B651A7" w:rsidP="00C22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Филиппова Валентина Михайловна</w:t>
            </w:r>
          </w:p>
          <w:p w:rsidR="00B651A7" w:rsidRPr="00E9013A" w:rsidRDefault="00B651A7" w:rsidP="00C22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педагог дополнительного образования</w:t>
            </w:r>
          </w:p>
        </w:tc>
        <w:tc>
          <w:tcPr>
            <w:tcW w:w="3948" w:type="dxa"/>
            <w:shd w:val="clear" w:color="auto" w:fill="auto"/>
          </w:tcPr>
          <w:p w:rsidR="00B651A7" w:rsidRPr="00B81457" w:rsidRDefault="00B651A7" w:rsidP="00C2277B">
            <w:pPr>
              <w:pStyle w:val="a3"/>
              <w:ind w:firstLine="3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81457">
              <w:rPr>
                <w:b/>
                <w:sz w:val="20"/>
                <w:szCs w:val="20"/>
              </w:rPr>
              <w:lastRenderedPageBreak/>
              <w:t>Потребность  в</w:t>
            </w:r>
            <w:proofErr w:type="gramEnd"/>
            <w:r w:rsidRPr="00B81457">
              <w:rPr>
                <w:b/>
                <w:sz w:val="20"/>
                <w:szCs w:val="20"/>
              </w:rPr>
              <w:t xml:space="preserve"> Профессиональной переподготовке  по программе</w:t>
            </w:r>
            <w:r w:rsidRPr="00B81457">
              <w:rPr>
                <w:sz w:val="20"/>
                <w:szCs w:val="20"/>
              </w:rPr>
              <w:t xml:space="preserve"> «</w:t>
            </w:r>
            <w:r w:rsidRPr="00A23F8A">
              <w:rPr>
                <w:sz w:val="20"/>
                <w:szCs w:val="20"/>
              </w:rPr>
              <w:t xml:space="preserve">Педагогическое образование: педагог дополнительного </w:t>
            </w:r>
            <w:r w:rsidRPr="00A23F8A">
              <w:rPr>
                <w:sz w:val="20"/>
                <w:szCs w:val="20"/>
              </w:rPr>
              <w:lastRenderedPageBreak/>
              <w:t>образования детей и взрослых</w:t>
            </w:r>
            <w:r w:rsidRPr="00B8145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B651A7" w:rsidRPr="00E9013A" w:rsidRDefault="00B651A7" w:rsidP="00C2277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54" w:type="dxa"/>
            <w:shd w:val="clear" w:color="auto" w:fill="auto"/>
          </w:tcPr>
          <w:p w:rsidR="00B651A7" w:rsidRPr="00E9013A" w:rsidRDefault="00B651A7" w:rsidP="00C2277B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       </w:t>
            </w:r>
            <w:r>
              <w:rPr>
                <w:sz w:val="20"/>
                <w:szCs w:val="20"/>
                <w:lang w:val="en-US"/>
              </w:rPr>
              <w:t xml:space="preserve">2023 </w:t>
            </w:r>
            <w:r>
              <w:rPr>
                <w:sz w:val="20"/>
                <w:szCs w:val="20"/>
              </w:rPr>
              <w:t>год</w:t>
            </w:r>
          </w:p>
        </w:tc>
      </w:tr>
    </w:tbl>
    <w:p w:rsidR="00B651A7" w:rsidRPr="00A11A5C" w:rsidRDefault="00B651A7" w:rsidP="00B651A7">
      <w:pPr>
        <w:spacing w:before="240"/>
        <w:rPr>
          <w:sz w:val="20"/>
          <w:szCs w:val="20"/>
        </w:rPr>
      </w:pPr>
      <w:r w:rsidRPr="00A11A5C">
        <w:rPr>
          <w:sz w:val="20"/>
          <w:szCs w:val="20"/>
        </w:rPr>
        <w:t>Ознакомлен</w:t>
      </w:r>
      <w:r>
        <w:rPr>
          <w:sz w:val="20"/>
          <w:szCs w:val="20"/>
        </w:rPr>
        <w:t>(а)</w:t>
      </w:r>
      <w:r w:rsidRPr="00A11A5C">
        <w:rPr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5289"/>
        <w:gridCol w:w="1866"/>
        <w:gridCol w:w="1765"/>
      </w:tblGrid>
      <w:tr w:rsidR="00B651A7" w:rsidRPr="00A11A5C" w:rsidTr="00C2277B">
        <w:trPr>
          <w:cantSplit/>
        </w:trPr>
        <w:tc>
          <w:tcPr>
            <w:tcW w:w="669" w:type="dxa"/>
            <w:shd w:val="clear" w:color="auto" w:fill="D9D9D9"/>
            <w:vAlign w:val="center"/>
          </w:tcPr>
          <w:p w:rsidR="00B651A7" w:rsidRPr="00A11A5C" w:rsidRDefault="00B651A7" w:rsidP="00C2277B">
            <w:pPr>
              <w:jc w:val="center"/>
              <w:rPr>
                <w:sz w:val="20"/>
                <w:szCs w:val="20"/>
              </w:rPr>
            </w:pPr>
            <w:r w:rsidRPr="00A11A5C">
              <w:rPr>
                <w:sz w:val="20"/>
                <w:szCs w:val="20"/>
              </w:rPr>
              <w:t>№ п/п</w:t>
            </w:r>
          </w:p>
        </w:tc>
        <w:tc>
          <w:tcPr>
            <w:tcW w:w="5768" w:type="dxa"/>
            <w:shd w:val="clear" w:color="auto" w:fill="D9D9D9"/>
            <w:vAlign w:val="center"/>
          </w:tcPr>
          <w:p w:rsidR="00B651A7" w:rsidRPr="00A11A5C" w:rsidRDefault="00B651A7" w:rsidP="00C2277B">
            <w:pPr>
              <w:jc w:val="center"/>
              <w:rPr>
                <w:sz w:val="20"/>
                <w:szCs w:val="20"/>
              </w:rPr>
            </w:pPr>
            <w:r w:rsidRPr="00A11A5C">
              <w:rPr>
                <w:sz w:val="20"/>
                <w:szCs w:val="20"/>
              </w:rPr>
              <w:t>Фамилия, имя, отчество работника</w:t>
            </w:r>
          </w:p>
        </w:tc>
        <w:tc>
          <w:tcPr>
            <w:tcW w:w="1956" w:type="dxa"/>
            <w:shd w:val="clear" w:color="auto" w:fill="D9D9D9"/>
            <w:vAlign w:val="center"/>
          </w:tcPr>
          <w:p w:rsidR="00B651A7" w:rsidRPr="00A11A5C" w:rsidRDefault="00B651A7" w:rsidP="00C2277B">
            <w:pPr>
              <w:jc w:val="center"/>
              <w:rPr>
                <w:sz w:val="20"/>
                <w:szCs w:val="20"/>
              </w:rPr>
            </w:pPr>
            <w:r w:rsidRPr="00A11A5C">
              <w:rPr>
                <w:sz w:val="20"/>
                <w:szCs w:val="20"/>
              </w:rPr>
              <w:t>Подпись работника</w:t>
            </w:r>
          </w:p>
        </w:tc>
        <w:tc>
          <w:tcPr>
            <w:tcW w:w="1802" w:type="dxa"/>
            <w:shd w:val="clear" w:color="auto" w:fill="D9D9D9"/>
            <w:vAlign w:val="center"/>
          </w:tcPr>
          <w:p w:rsidR="00B651A7" w:rsidRPr="00A11A5C" w:rsidRDefault="00B651A7" w:rsidP="00C2277B">
            <w:pPr>
              <w:jc w:val="center"/>
              <w:rPr>
                <w:sz w:val="20"/>
                <w:szCs w:val="20"/>
              </w:rPr>
            </w:pPr>
            <w:r w:rsidRPr="00A11A5C">
              <w:rPr>
                <w:sz w:val="20"/>
                <w:szCs w:val="20"/>
              </w:rPr>
              <w:t>Дата ознакомления с приказом</w:t>
            </w:r>
          </w:p>
        </w:tc>
      </w:tr>
      <w:tr w:rsidR="00B651A7" w:rsidRPr="00A11A5C" w:rsidTr="00C2277B">
        <w:trPr>
          <w:cantSplit/>
        </w:trPr>
        <w:tc>
          <w:tcPr>
            <w:tcW w:w="669" w:type="dxa"/>
            <w:shd w:val="clear" w:color="auto" w:fill="auto"/>
          </w:tcPr>
          <w:p w:rsidR="00B651A7" w:rsidRPr="00A11A5C" w:rsidRDefault="00B651A7" w:rsidP="00C2277B">
            <w:pPr>
              <w:rPr>
                <w:sz w:val="20"/>
                <w:szCs w:val="20"/>
              </w:rPr>
            </w:pPr>
          </w:p>
        </w:tc>
        <w:tc>
          <w:tcPr>
            <w:tcW w:w="5768" w:type="dxa"/>
            <w:shd w:val="clear" w:color="auto" w:fill="auto"/>
          </w:tcPr>
          <w:p w:rsidR="00B651A7" w:rsidRPr="00A11A5C" w:rsidRDefault="00B651A7" w:rsidP="00C22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Филиппова Валентина Михайловна</w:t>
            </w:r>
          </w:p>
        </w:tc>
        <w:tc>
          <w:tcPr>
            <w:tcW w:w="1956" w:type="dxa"/>
            <w:shd w:val="clear" w:color="auto" w:fill="auto"/>
          </w:tcPr>
          <w:p w:rsidR="00B651A7" w:rsidRPr="00A11A5C" w:rsidRDefault="00B651A7" w:rsidP="00C2277B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</w:tcPr>
          <w:p w:rsidR="00B651A7" w:rsidRPr="00A11A5C" w:rsidRDefault="00B651A7" w:rsidP="00C2277B">
            <w:pPr>
              <w:rPr>
                <w:sz w:val="20"/>
                <w:szCs w:val="20"/>
              </w:rPr>
            </w:pPr>
          </w:p>
        </w:tc>
      </w:tr>
    </w:tbl>
    <w:p w:rsidR="00B651A7" w:rsidRPr="008331C1" w:rsidRDefault="00B651A7" w:rsidP="00B651A7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br w:type="page"/>
      </w:r>
      <w:r w:rsidRPr="008331C1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</w:p>
    <w:p w:rsidR="00B651A7" w:rsidRPr="008331C1" w:rsidRDefault="00B651A7" w:rsidP="00B651A7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331C1">
        <w:rPr>
          <w:rFonts w:ascii="Times New Roman" w:hAnsi="Times New Roman" w:cs="Times New Roman"/>
          <w:b/>
          <w:sz w:val="24"/>
          <w:szCs w:val="24"/>
        </w:rPr>
        <w:t>УТВЕРЖДЕН</w:t>
      </w:r>
      <w:r w:rsidRPr="008331C1">
        <w:rPr>
          <w:rFonts w:ascii="Times New Roman" w:hAnsi="Times New Roman" w:cs="Times New Roman"/>
          <w:b/>
          <w:sz w:val="24"/>
          <w:szCs w:val="24"/>
        </w:rPr>
        <w:br/>
        <w:t>приказом учреждения</w:t>
      </w:r>
      <w:r w:rsidRPr="008331C1">
        <w:rPr>
          <w:rFonts w:ascii="Times New Roman" w:hAnsi="Times New Roman" w:cs="Times New Roman"/>
          <w:b/>
          <w:sz w:val="24"/>
          <w:szCs w:val="24"/>
        </w:rPr>
        <w:br/>
        <w:t>от 31.05.2022 г. № 100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>ОТЧЕТ ПО РЕЗУЛЬТАТАМ ОЦЕНКИ</w:t>
      </w:r>
      <w:r w:rsidRPr="008331C1">
        <w:rPr>
          <w:rFonts w:ascii="Times New Roman" w:hAnsi="Times New Roman" w:cs="Times New Roman"/>
          <w:sz w:val="24"/>
          <w:szCs w:val="24"/>
        </w:rPr>
        <w:br/>
        <w:t>СООТВЕТСТВИЯ РАБОТНИКОВ УЧРЕЖДЕНИЯ</w:t>
      </w:r>
      <w:r w:rsidRPr="008331C1">
        <w:rPr>
          <w:rFonts w:ascii="Times New Roman" w:hAnsi="Times New Roman" w:cs="Times New Roman"/>
          <w:sz w:val="24"/>
          <w:szCs w:val="24"/>
        </w:rPr>
        <w:br/>
        <w:t>ПОЛОЖЕНИЯМ ПРОФЕССИОНАЛЬНЫХ СТАНДАРТОВ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>В соответствии с приказом от 26.04.2022 № 89 с 26.04.2022 по 31.05.2022 г. в учреждении проведена оценка соответствия работников учреждения положениям профессиональных стандартов (далее – оценка).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>Цель проведения оценки – получение аналитической информации для организации применения профессиональных стандартов в учреждении.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331C1">
        <w:rPr>
          <w:rFonts w:ascii="Times New Roman" w:hAnsi="Times New Roman" w:cs="Times New Roman"/>
          <w:sz w:val="24"/>
          <w:szCs w:val="24"/>
        </w:rPr>
        <w:t>Задача  оценки</w:t>
      </w:r>
      <w:proofErr w:type="gramEnd"/>
      <w:r w:rsidRPr="008331C1">
        <w:rPr>
          <w:rFonts w:ascii="Times New Roman" w:hAnsi="Times New Roman" w:cs="Times New Roman"/>
          <w:sz w:val="24"/>
          <w:szCs w:val="24"/>
        </w:rPr>
        <w:t xml:space="preserve"> – определение соответствия работников учреждения положениям профессиональных стандартов в части: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>а) наименования должностей, профессий;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>б) требований к образованию и обучению;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>в) требований к опыту практической работы;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>г) особых условий допуска к работе;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>д) необходимых умений;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>е) необходимых знаний.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>4.   Исходные данные: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9209"/>
        <w:gridCol w:w="992"/>
      </w:tblGrid>
      <w:tr w:rsidR="00B651A7" w:rsidRPr="008331C1" w:rsidTr="00C2277B">
        <w:tc>
          <w:tcPr>
            <w:tcW w:w="9209" w:type="dxa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</w:rPr>
              <w:t>Количество профессиональных стандартов, подлежащих применению в учреждении</w:t>
            </w:r>
          </w:p>
        </w:tc>
        <w:tc>
          <w:tcPr>
            <w:tcW w:w="992" w:type="dxa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</w:rPr>
              <w:t>1</w:t>
            </w:r>
          </w:p>
        </w:tc>
      </w:tr>
      <w:tr w:rsidR="00B651A7" w:rsidRPr="008331C1" w:rsidTr="00C2277B">
        <w:tc>
          <w:tcPr>
            <w:tcW w:w="9209" w:type="dxa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</w:rPr>
              <w:t>Количество работников в учреждении</w:t>
            </w:r>
          </w:p>
        </w:tc>
        <w:tc>
          <w:tcPr>
            <w:tcW w:w="992" w:type="dxa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</w:rPr>
              <w:t>20</w:t>
            </w:r>
          </w:p>
        </w:tc>
      </w:tr>
      <w:tr w:rsidR="00B651A7" w:rsidRPr="008331C1" w:rsidTr="00C2277B">
        <w:tc>
          <w:tcPr>
            <w:tcW w:w="9209" w:type="dxa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</w:rPr>
              <w:t>Количество работников, в отношении которых применяются профессиональные стандарты, из них по должностям:</w:t>
            </w:r>
          </w:p>
        </w:tc>
        <w:tc>
          <w:tcPr>
            <w:tcW w:w="992" w:type="dxa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</w:rPr>
              <w:t>12</w:t>
            </w:r>
          </w:p>
        </w:tc>
      </w:tr>
      <w:tr w:rsidR="00B651A7" w:rsidRPr="008331C1" w:rsidTr="00C2277B">
        <w:tc>
          <w:tcPr>
            <w:tcW w:w="9209" w:type="dxa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992" w:type="dxa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</w:rPr>
              <w:t>12</w:t>
            </w:r>
          </w:p>
        </w:tc>
      </w:tr>
      <w:tr w:rsidR="00B651A7" w:rsidRPr="008331C1" w:rsidTr="00C2277B">
        <w:tc>
          <w:tcPr>
            <w:tcW w:w="9209" w:type="dxa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</w:rPr>
              <w:t>Количество работников, принимавших участие в оценке</w:t>
            </w:r>
          </w:p>
        </w:tc>
        <w:tc>
          <w:tcPr>
            <w:tcW w:w="992" w:type="dxa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</w:rPr>
              <w:t>12</w:t>
            </w:r>
          </w:p>
        </w:tc>
      </w:tr>
    </w:tbl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>Соответствие наименованию должностей, профессий – 100 процентов.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>Соответствие требованиям к образованию и обучению – 83 процента. Не соответствуют требованиям к образованию и обучению работники по следующим должностям: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 xml:space="preserve">              ПС «Педагог» – по должности педагог дополнительного образования;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 xml:space="preserve">Соответствие требованиям к опыту практической работы – 100 процентов. Не соответствуют требованиям к опыту практической работы – </w:t>
      </w:r>
      <w:proofErr w:type="gramStart"/>
      <w:r w:rsidRPr="008331C1">
        <w:rPr>
          <w:rFonts w:ascii="Times New Roman" w:hAnsi="Times New Roman" w:cs="Times New Roman"/>
          <w:sz w:val="24"/>
          <w:szCs w:val="24"/>
        </w:rPr>
        <w:t>0 :</w:t>
      </w:r>
      <w:proofErr w:type="gramEnd"/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 xml:space="preserve">                ПС «Педагог» – по должности педагог дополнительного образования;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>Соответствие особым условиям допуска к работе – 100 процентов.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>Соответствие необходимым умениям и необходимым знаниям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4"/>
        <w:gridCol w:w="1063"/>
        <w:gridCol w:w="1454"/>
        <w:gridCol w:w="1112"/>
        <w:gridCol w:w="1112"/>
        <w:gridCol w:w="1566"/>
        <w:gridCol w:w="1560"/>
        <w:gridCol w:w="1260"/>
      </w:tblGrid>
      <w:tr w:rsidR="00B651A7" w:rsidRPr="008331C1" w:rsidTr="00C2277B">
        <w:tc>
          <w:tcPr>
            <w:tcW w:w="292" w:type="dxa"/>
            <w:shd w:val="clear" w:color="auto" w:fill="D9D9D9" w:themeFill="background1" w:themeFillShade="D9"/>
            <w:vAlign w:val="center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</w:rPr>
              <w:t>Должность, профессия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</w:rPr>
              <w:t>Требуется обучение</w:t>
            </w:r>
            <w:r w:rsidRPr="008331C1">
              <w:rPr>
                <w:rFonts w:ascii="Times New Roman" w:hAnsi="Times New Roman" w:cs="Times New Roman"/>
              </w:rPr>
              <w:br/>
              <w:t>в рамках методической работы, самообразование</w:t>
            </w:r>
          </w:p>
        </w:tc>
        <w:tc>
          <w:tcPr>
            <w:tcW w:w="1142" w:type="dxa"/>
            <w:shd w:val="clear" w:color="auto" w:fill="D9D9D9" w:themeFill="background1" w:themeFillShade="D9"/>
            <w:vAlign w:val="center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</w:rPr>
              <w:t>Требуется высшее образование</w:t>
            </w:r>
          </w:p>
        </w:tc>
        <w:tc>
          <w:tcPr>
            <w:tcW w:w="1142" w:type="dxa"/>
            <w:shd w:val="clear" w:color="auto" w:fill="D9D9D9" w:themeFill="background1" w:themeFillShade="D9"/>
            <w:vAlign w:val="center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</w:rPr>
              <w:t>Требуется среднее проф. образование</w:t>
            </w:r>
          </w:p>
        </w:tc>
        <w:tc>
          <w:tcPr>
            <w:tcW w:w="1669" w:type="dxa"/>
            <w:shd w:val="clear" w:color="auto" w:fill="D9D9D9" w:themeFill="background1" w:themeFillShade="D9"/>
            <w:vAlign w:val="center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</w:rPr>
              <w:t>Требуется профессиональное обучение</w:t>
            </w:r>
          </w:p>
        </w:tc>
        <w:tc>
          <w:tcPr>
            <w:tcW w:w="1575" w:type="dxa"/>
            <w:shd w:val="clear" w:color="auto" w:fill="D9D9D9" w:themeFill="background1" w:themeFillShade="D9"/>
            <w:vAlign w:val="center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</w:rPr>
              <w:t>Требуется профессиональная переподготовка</w:t>
            </w:r>
          </w:p>
        </w:tc>
        <w:tc>
          <w:tcPr>
            <w:tcW w:w="1314" w:type="dxa"/>
            <w:shd w:val="clear" w:color="auto" w:fill="D9D9D9" w:themeFill="background1" w:themeFillShade="D9"/>
            <w:vAlign w:val="center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</w:rPr>
              <w:t>Требуется повышение квалификации</w:t>
            </w:r>
          </w:p>
        </w:tc>
      </w:tr>
      <w:tr w:rsidR="00B651A7" w:rsidRPr="008331C1" w:rsidTr="00C2277B">
        <w:tc>
          <w:tcPr>
            <w:tcW w:w="292" w:type="dxa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538" w:type="dxa"/>
            <w:vAlign w:val="center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8331C1">
              <w:rPr>
                <w:rFonts w:ascii="Times New Roman" w:hAnsi="Times New Roman" w:cs="Times New Roman"/>
              </w:rPr>
              <w:t>12 (100</w:t>
            </w:r>
            <w:r w:rsidRPr="008331C1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1142" w:type="dxa"/>
            <w:vAlign w:val="center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</w:rPr>
              <w:t>0(0%)</w:t>
            </w:r>
          </w:p>
        </w:tc>
        <w:tc>
          <w:tcPr>
            <w:tcW w:w="1142" w:type="dxa"/>
            <w:vAlign w:val="center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</w:rPr>
              <w:t>0(0%)</w:t>
            </w:r>
          </w:p>
        </w:tc>
        <w:tc>
          <w:tcPr>
            <w:tcW w:w="1669" w:type="dxa"/>
            <w:vAlign w:val="center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</w:rPr>
              <w:t>0(0%)</w:t>
            </w:r>
          </w:p>
        </w:tc>
        <w:tc>
          <w:tcPr>
            <w:tcW w:w="1575" w:type="dxa"/>
            <w:vAlign w:val="center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</w:rPr>
            </w:pPr>
            <w:r w:rsidRPr="008331C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31C1">
              <w:rPr>
                <w:rFonts w:ascii="Times New Roman" w:hAnsi="Times New Roman" w:cs="Times New Roman"/>
              </w:rPr>
              <w:t>2(17%)</w:t>
            </w:r>
          </w:p>
        </w:tc>
        <w:tc>
          <w:tcPr>
            <w:tcW w:w="1314" w:type="dxa"/>
            <w:vAlign w:val="center"/>
          </w:tcPr>
          <w:p w:rsidR="00B651A7" w:rsidRPr="008331C1" w:rsidRDefault="00B651A7" w:rsidP="00C2277B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8331C1">
              <w:rPr>
                <w:rFonts w:ascii="Times New Roman" w:hAnsi="Times New Roman" w:cs="Times New Roman"/>
              </w:rPr>
              <w:t>0</w:t>
            </w:r>
            <w:r w:rsidRPr="008331C1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331C1">
              <w:rPr>
                <w:rFonts w:ascii="Times New Roman" w:hAnsi="Times New Roman" w:cs="Times New Roman"/>
              </w:rPr>
              <w:t>0</w:t>
            </w:r>
            <w:r w:rsidRPr="008331C1">
              <w:rPr>
                <w:rFonts w:ascii="Times New Roman" w:hAnsi="Times New Roman" w:cs="Times New Roman"/>
                <w:lang w:val="en-US"/>
              </w:rPr>
              <w:t>%)</w:t>
            </w:r>
          </w:p>
        </w:tc>
      </w:tr>
    </w:tbl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>Рекомендации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>Организовать методическую работу и работу по повышению профессионального уровня работников в рамках самообразования по «дефицитным» знаниям и умениям: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>по должности педагог дополнительного образования.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>Внести изменения в Планы самообразования педагогических работников с учетом результатов оценки.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lastRenderedPageBreak/>
        <w:t>10.3.  Организовать проведение открытых занятий с целью трансляции педагогического опыта по вопросам: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 xml:space="preserve">а) использования </w:t>
      </w:r>
      <w:r w:rsidRPr="008331C1">
        <w:rPr>
          <w:rFonts w:ascii="Times New Roman" w:hAnsi="Times New Roman" w:cs="Times New Roman"/>
          <w:color w:val="000000"/>
          <w:sz w:val="24"/>
          <w:szCs w:val="24"/>
        </w:rPr>
        <w:t>различных средств (способов)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8331C1">
        <w:rPr>
          <w:rFonts w:ascii="Times New Roman" w:hAnsi="Times New Roman" w:cs="Times New Roman"/>
          <w:color w:val="000000"/>
          <w:sz w:val="24"/>
          <w:szCs w:val="24"/>
        </w:rPr>
        <w:t>б) применения электронных ресурсов, необходимых для организации различных видов деятельности обучающихся.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8331C1">
        <w:rPr>
          <w:rFonts w:ascii="Times New Roman" w:hAnsi="Times New Roman" w:cs="Times New Roman"/>
          <w:sz w:val="24"/>
          <w:szCs w:val="24"/>
        </w:rPr>
        <w:t>Предусмотреть дополнительные меры морального и материального стимулирования работников, повышающих свой профессиональный уровень в соответствии с требованиями профессиональных стандартов.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8331C1">
        <w:rPr>
          <w:rFonts w:ascii="Times New Roman" w:hAnsi="Times New Roman" w:cs="Times New Roman"/>
          <w:color w:val="000000"/>
          <w:sz w:val="24"/>
          <w:szCs w:val="24"/>
        </w:rPr>
        <w:t>_______</w:t>
      </w: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51A7" w:rsidRPr="008331C1" w:rsidRDefault="00B651A7" w:rsidP="00B651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51A7" w:rsidRPr="008331C1" w:rsidRDefault="00B651A7" w:rsidP="00B651A7">
      <w:pPr>
        <w:rPr>
          <w:rFonts w:ascii="Times New Roman" w:hAnsi="Times New Roman"/>
          <w:sz w:val="24"/>
          <w:szCs w:val="24"/>
        </w:rPr>
      </w:pPr>
    </w:p>
    <w:p w:rsidR="00B651A7" w:rsidRPr="008331C1" w:rsidRDefault="00B651A7" w:rsidP="00B651A7">
      <w:pPr>
        <w:rPr>
          <w:rFonts w:ascii="Times New Roman" w:hAnsi="Times New Roman"/>
          <w:sz w:val="20"/>
          <w:szCs w:val="20"/>
        </w:rPr>
      </w:pPr>
    </w:p>
    <w:p w:rsidR="00B651A7" w:rsidRDefault="00B651A7" w:rsidP="00B651A7"/>
    <w:p w:rsidR="00B651A7" w:rsidRDefault="00B651A7" w:rsidP="00B651A7"/>
    <w:p w:rsidR="00B651A7" w:rsidRDefault="00B651A7" w:rsidP="00B651A7">
      <w:pPr>
        <w:spacing w:before="240"/>
        <w:ind w:right="5102"/>
      </w:pPr>
    </w:p>
    <w:p w:rsidR="00B651A7" w:rsidRDefault="00B651A7">
      <w:bookmarkStart w:id="0" w:name="_GoBack"/>
      <w:bookmarkEnd w:id="0"/>
    </w:p>
    <w:sectPr w:rsidR="00B65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B4539"/>
    <w:multiLevelType w:val="hybridMultilevel"/>
    <w:tmpl w:val="4BB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4CEF"/>
    <w:rsid w:val="00504CEF"/>
    <w:rsid w:val="006001F5"/>
    <w:rsid w:val="00B6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B3B33"/>
  <w15:chartTrackingRefBased/>
  <w15:docId w15:val="{B938343C-4AD9-40CF-B06D-1D1C9964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651A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locked/>
    <w:rsid w:val="00B651A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729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Дир-ДДТ</dc:creator>
  <cp:keywords/>
  <dc:description/>
  <cp:lastModifiedBy>Дир-ДДТ</cp:lastModifiedBy>
  <cp:revision>2</cp:revision>
  <dcterms:created xsi:type="dcterms:W3CDTF">2022-12-26T08:29:00Z</dcterms:created>
  <dcterms:modified xsi:type="dcterms:W3CDTF">2022-12-26T08:32:00Z</dcterms:modified>
</cp:coreProperties>
</file>