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8A" w:rsidRPr="000605C1" w:rsidRDefault="0054638A" w:rsidP="0054638A">
      <w:pPr>
        <w:ind w:left="7080"/>
        <w:rPr>
          <w:rFonts w:ascii="Times New Roman" w:hAnsi="Times New Roman" w:cs="Times New Roman"/>
          <w:sz w:val="28"/>
          <w:szCs w:val="28"/>
        </w:rPr>
      </w:pPr>
      <w:r w:rsidRPr="000605C1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994AF0" w:rsidRPr="000605C1" w:rsidRDefault="000605C1" w:rsidP="00994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100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94AF0" w:rsidRPr="000605C1">
        <w:rPr>
          <w:rFonts w:ascii="Times New Roman" w:hAnsi="Times New Roman" w:cs="Times New Roman"/>
          <w:sz w:val="28"/>
          <w:szCs w:val="28"/>
        </w:rPr>
        <w:t>П</w:t>
      </w:r>
      <w:r w:rsidR="0054638A" w:rsidRPr="000605C1">
        <w:rPr>
          <w:rFonts w:ascii="Times New Roman" w:hAnsi="Times New Roman" w:cs="Times New Roman"/>
          <w:sz w:val="28"/>
          <w:szCs w:val="28"/>
        </w:rPr>
        <w:t>риказ</w:t>
      </w:r>
      <w:r w:rsidR="00085B73">
        <w:rPr>
          <w:rFonts w:ascii="Times New Roman" w:hAnsi="Times New Roman" w:cs="Times New Roman"/>
          <w:sz w:val="28"/>
          <w:szCs w:val="28"/>
        </w:rPr>
        <w:t xml:space="preserve"> от 19.07.2021</w:t>
      </w:r>
      <w:r w:rsidR="0001008C">
        <w:rPr>
          <w:rFonts w:ascii="Times New Roman" w:hAnsi="Times New Roman" w:cs="Times New Roman"/>
          <w:sz w:val="28"/>
          <w:szCs w:val="28"/>
        </w:rPr>
        <w:t xml:space="preserve"> г. </w:t>
      </w:r>
      <w:r w:rsidR="00994AF0">
        <w:rPr>
          <w:rFonts w:ascii="Times New Roman" w:hAnsi="Times New Roman" w:cs="Times New Roman"/>
          <w:sz w:val="28"/>
          <w:szCs w:val="28"/>
        </w:rPr>
        <w:t xml:space="preserve">№ </w:t>
      </w:r>
      <w:r w:rsidR="00085B73">
        <w:rPr>
          <w:rFonts w:ascii="Times New Roman" w:hAnsi="Times New Roman" w:cs="Times New Roman"/>
          <w:sz w:val="28"/>
          <w:szCs w:val="28"/>
        </w:rPr>
        <w:t>121</w:t>
      </w:r>
    </w:p>
    <w:p w:rsidR="0054638A" w:rsidRPr="000605C1" w:rsidRDefault="0054638A" w:rsidP="000605C1">
      <w:pPr>
        <w:rPr>
          <w:rFonts w:ascii="Times New Roman" w:hAnsi="Times New Roman" w:cs="Times New Roman"/>
          <w:sz w:val="28"/>
          <w:szCs w:val="28"/>
        </w:rPr>
      </w:pPr>
      <w:r w:rsidRPr="00060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38A" w:rsidRPr="00564689" w:rsidRDefault="00994AF0" w:rsidP="00564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5C1" w:rsidRPr="00564689">
        <w:rPr>
          <w:rFonts w:ascii="Times New Roman" w:hAnsi="Times New Roman" w:cs="Times New Roman"/>
          <w:b/>
          <w:sz w:val="28"/>
          <w:szCs w:val="28"/>
        </w:rPr>
        <w:t>«План мероприятий</w:t>
      </w:r>
      <w:r w:rsidR="0054638A" w:rsidRPr="00564689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в МБУДО «Дом детского творчества»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54638A" w:rsidRPr="000605C1" w:rsidTr="00096631">
        <w:tc>
          <w:tcPr>
            <w:tcW w:w="675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лиц, ответственных за работу по профилактике коррупционных и иных правонарушений  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085B73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011FAC"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994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38A" w:rsidRPr="000605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94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  Разработка и принятие правовых актов, регламентирующих вопросы предупреждения и противодействия коррупции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71151D" w:rsidP="00994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декабрь</w:t>
            </w:r>
            <w:r w:rsidR="00085B73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994AF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Выявление случаев возникновения конфликта интересов, одной из сторон которого являются работники муниципального учреждения Нижегородской области,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мероприятий, направленных на выявление коррупционных правонарушений работниками муниципального учреждения Нижегородской области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 Е.Е. – педагог-организатор</w:t>
            </w:r>
          </w:p>
        </w:tc>
        <w:tc>
          <w:tcPr>
            <w:tcW w:w="2393" w:type="dxa"/>
          </w:tcPr>
          <w:p w:rsidR="0054638A" w:rsidRPr="000605C1" w:rsidRDefault="00085B73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4638A" w:rsidRPr="000605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bookmarkStart w:id="0" w:name="_GoBack"/>
            <w:bookmarkEnd w:id="0"/>
            <w:r w:rsidR="00994AF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муниципального учреждения Нижегородской области по вопросам противодействия коррупции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 Е.Е. – педагог-организатор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рекомендаций, памяток и иных информационных материалов по вопросам противодействия коррупции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 Е.Е. – педагог-организатор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6F6E2F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 Нижегородской области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E2F" w:rsidRPr="000605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0605C1">
              <w:rPr>
                <w:rFonts w:ascii="Times New Roman" w:hAnsi="Times New Roman" w:cs="Times New Roman"/>
                <w:sz w:val="28"/>
                <w:szCs w:val="28"/>
              </w:rPr>
              <w:t xml:space="preserve"> Е.Е. – педагог-организатор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E2F" w:rsidRPr="0006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 правоохранительными органами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4638A" w:rsidRPr="000605C1" w:rsidTr="00096631">
        <w:tc>
          <w:tcPr>
            <w:tcW w:w="675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E2F" w:rsidRPr="000605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Ежегодное представление руководителем муниципального учреждения Нижегородской области сведений о доходах, об имуществе и обязательствах имущественного характера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Воробьева Т.С. – директор МБУДО «Дом детского творчества»</w:t>
            </w:r>
          </w:p>
        </w:tc>
        <w:tc>
          <w:tcPr>
            <w:tcW w:w="2393" w:type="dxa"/>
          </w:tcPr>
          <w:p w:rsidR="0054638A" w:rsidRPr="000605C1" w:rsidRDefault="0054638A" w:rsidP="0009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5C1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54638A" w:rsidRPr="000605C1" w:rsidRDefault="0054638A" w:rsidP="0054638A">
      <w:pPr>
        <w:rPr>
          <w:rFonts w:ascii="Times New Roman" w:hAnsi="Times New Roman" w:cs="Times New Roman"/>
          <w:sz w:val="28"/>
          <w:szCs w:val="28"/>
        </w:rPr>
      </w:pPr>
    </w:p>
    <w:p w:rsidR="0054638A" w:rsidRPr="000605C1" w:rsidRDefault="0054638A" w:rsidP="0054638A">
      <w:pPr>
        <w:rPr>
          <w:rFonts w:ascii="Times New Roman" w:hAnsi="Times New Roman" w:cs="Times New Roman"/>
          <w:sz w:val="28"/>
          <w:szCs w:val="28"/>
        </w:rPr>
      </w:pPr>
    </w:p>
    <w:p w:rsidR="0054638A" w:rsidRPr="000605C1" w:rsidRDefault="0054638A" w:rsidP="0054638A">
      <w:pPr>
        <w:rPr>
          <w:rFonts w:ascii="Times New Roman" w:hAnsi="Times New Roman" w:cs="Times New Roman"/>
          <w:sz w:val="28"/>
          <w:szCs w:val="28"/>
        </w:rPr>
      </w:pPr>
    </w:p>
    <w:p w:rsidR="00C972E0" w:rsidRPr="000605C1" w:rsidRDefault="00C972E0">
      <w:pPr>
        <w:rPr>
          <w:rFonts w:ascii="Times New Roman" w:hAnsi="Times New Roman" w:cs="Times New Roman"/>
          <w:sz w:val="28"/>
          <w:szCs w:val="28"/>
        </w:rPr>
      </w:pPr>
    </w:p>
    <w:sectPr w:rsidR="00C972E0" w:rsidRPr="000605C1" w:rsidSect="00C9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38A"/>
    <w:rsid w:val="0001008C"/>
    <w:rsid w:val="00011FAC"/>
    <w:rsid w:val="000605C1"/>
    <w:rsid w:val="00085B73"/>
    <w:rsid w:val="001C4F7F"/>
    <w:rsid w:val="002E595E"/>
    <w:rsid w:val="00346204"/>
    <w:rsid w:val="00474F34"/>
    <w:rsid w:val="0054638A"/>
    <w:rsid w:val="00564689"/>
    <w:rsid w:val="005E37C5"/>
    <w:rsid w:val="006F6E2F"/>
    <w:rsid w:val="0071151D"/>
    <w:rsid w:val="00994AF0"/>
    <w:rsid w:val="009D2580"/>
    <w:rsid w:val="00AD2DE0"/>
    <w:rsid w:val="00C972E0"/>
    <w:rsid w:val="00F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2256"/>
  <w15:docId w15:val="{B914C60E-6AB2-4E52-B641-2BCB1EF3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Дир-ДДТ</cp:lastModifiedBy>
  <cp:revision>12</cp:revision>
  <cp:lastPrinted>2020-07-03T06:36:00Z</cp:lastPrinted>
  <dcterms:created xsi:type="dcterms:W3CDTF">2018-01-20T16:22:00Z</dcterms:created>
  <dcterms:modified xsi:type="dcterms:W3CDTF">2021-08-30T11:54:00Z</dcterms:modified>
</cp:coreProperties>
</file>