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8DA" w:rsidRDefault="006C08DA" w:rsidP="006C08DA">
      <w:pPr>
        <w:ind w:left="7080"/>
        <w:rPr>
          <w:rFonts w:ascii="Times New Roman" w:hAnsi="Times New Roman" w:cs="Times New Roman"/>
          <w:sz w:val="28"/>
          <w:szCs w:val="28"/>
        </w:rPr>
      </w:pPr>
      <w:r w:rsidRPr="00CD2862">
        <w:rPr>
          <w:rFonts w:ascii="Times New Roman" w:hAnsi="Times New Roman" w:cs="Times New Roman"/>
          <w:sz w:val="28"/>
          <w:szCs w:val="28"/>
        </w:rPr>
        <w:t>Приложение</w:t>
      </w:r>
      <w:r>
        <w:rPr>
          <w:rFonts w:ascii="Times New Roman" w:hAnsi="Times New Roman" w:cs="Times New Roman"/>
          <w:sz w:val="28"/>
          <w:szCs w:val="28"/>
        </w:rPr>
        <w:t xml:space="preserve"> </w:t>
      </w:r>
      <w:r w:rsidRPr="00CD2862">
        <w:rPr>
          <w:rFonts w:ascii="Times New Roman" w:hAnsi="Times New Roman" w:cs="Times New Roman"/>
          <w:sz w:val="28"/>
          <w:szCs w:val="28"/>
        </w:rPr>
        <w:t xml:space="preserve"> №1 </w:t>
      </w:r>
    </w:p>
    <w:p w:rsidR="006C08DA" w:rsidRPr="00CD2862" w:rsidRDefault="006C08DA" w:rsidP="006C08DA">
      <w:pPr>
        <w:rPr>
          <w:rFonts w:ascii="Times New Roman" w:hAnsi="Times New Roman" w:cs="Times New Roman"/>
          <w:sz w:val="28"/>
          <w:szCs w:val="28"/>
        </w:rPr>
      </w:pPr>
      <w:r>
        <w:rPr>
          <w:rFonts w:ascii="Times New Roman" w:hAnsi="Times New Roman" w:cs="Times New Roman"/>
          <w:sz w:val="28"/>
          <w:szCs w:val="28"/>
        </w:rPr>
        <w:t xml:space="preserve">                                                                                к приказу от  28.12.2019 № 163</w:t>
      </w:r>
    </w:p>
    <w:p w:rsidR="006C08DA" w:rsidRPr="00CD2862" w:rsidRDefault="006C08DA" w:rsidP="006C08DA">
      <w:pPr>
        <w:ind w:left="6372"/>
        <w:rPr>
          <w:rFonts w:ascii="Times New Roman" w:hAnsi="Times New Roman" w:cs="Times New Roman"/>
          <w:sz w:val="28"/>
          <w:szCs w:val="28"/>
        </w:rPr>
      </w:pPr>
      <w:r>
        <w:rPr>
          <w:rFonts w:ascii="Times New Roman" w:hAnsi="Times New Roman" w:cs="Times New Roman"/>
          <w:sz w:val="28"/>
          <w:szCs w:val="28"/>
        </w:rPr>
        <w:t xml:space="preserve">        </w:t>
      </w:r>
    </w:p>
    <w:p w:rsidR="006C08DA" w:rsidRPr="00CD2862" w:rsidRDefault="006C08DA" w:rsidP="006C08DA">
      <w:pPr>
        <w:autoSpaceDE w:val="0"/>
        <w:autoSpaceDN w:val="0"/>
        <w:adjustRightInd w:val="0"/>
        <w:ind w:firstLine="709"/>
        <w:jc w:val="center"/>
        <w:rPr>
          <w:rFonts w:ascii="Times New Roman" w:hAnsi="Times New Roman" w:cs="Times New Roman"/>
          <w:sz w:val="28"/>
          <w:szCs w:val="28"/>
        </w:rPr>
      </w:pPr>
    </w:p>
    <w:p w:rsidR="006C08DA" w:rsidRPr="00CD2862" w:rsidRDefault="006C08DA" w:rsidP="006C08DA">
      <w:pPr>
        <w:autoSpaceDE w:val="0"/>
        <w:autoSpaceDN w:val="0"/>
        <w:adjustRightInd w:val="0"/>
        <w:ind w:firstLine="709"/>
        <w:jc w:val="center"/>
        <w:rPr>
          <w:rFonts w:ascii="Times New Roman" w:hAnsi="Times New Roman" w:cs="Times New Roman"/>
          <w:sz w:val="28"/>
          <w:szCs w:val="28"/>
        </w:rPr>
      </w:pPr>
    </w:p>
    <w:p w:rsidR="006C08DA" w:rsidRPr="009670CB" w:rsidRDefault="006C08DA" w:rsidP="006C08DA">
      <w:pPr>
        <w:autoSpaceDE w:val="0"/>
        <w:autoSpaceDN w:val="0"/>
        <w:adjustRightInd w:val="0"/>
        <w:ind w:firstLine="709"/>
        <w:jc w:val="center"/>
        <w:rPr>
          <w:rFonts w:ascii="Times New Roman" w:hAnsi="Times New Roman" w:cs="Times New Roman"/>
          <w:b/>
          <w:sz w:val="28"/>
          <w:szCs w:val="28"/>
        </w:rPr>
      </w:pPr>
      <w:r w:rsidRPr="009670CB">
        <w:rPr>
          <w:rFonts w:ascii="Times New Roman" w:hAnsi="Times New Roman" w:cs="Times New Roman"/>
          <w:b/>
          <w:sz w:val="28"/>
          <w:szCs w:val="28"/>
        </w:rPr>
        <w:t>Порядок</w:t>
      </w:r>
    </w:p>
    <w:p w:rsidR="006C08DA" w:rsidRPr="009670CB" w:rsidRDefault="006C08DA" w:rsidP="006C08DA">
      <w:pPr>
        <w:autoSpaceDE w:val="0"/>
        <w:autoSpaceDN w:val="0"/>
        <w:adjustRightInd w:val="0"/>
        <w:ind w:firstLine="709"/>
        <w:jc w:val="center"/>
        <w:rPr>
          <w:rFonts w:ascii="Times New Roman" w:hAnsi="Times New Roman" w:cs="Times New Roman"/>
          <w:b/>
          <w:sz w:val="28"/>
          <w:szCs w:val="28"/>
        </w:rPr>
      </w:pPr>
      <w:r w:rsidRPr="009670CB">
        <w:rPr>
          <w:rFonts w:ascii="Times New Roman" w:hAnsi="Times New Roman" w:cs="Times New Roman"/>
          <w:b/>
          <w:sz w:val="28"/>
          <w:szCs w:val="28"/>
        </w:rPr>
        <w:t>защиты работников, сообщивших о коррупционных правонарушениях в деятельности работников в муниципальном бюджетном учреждении дополнительного образования  «Дом детского творчества»</w:t>
      </w:r>
    </w:p>
    <w:p w:rsidR="006C08DA" w:rsidRPr="009670CB" w:rsidRDefault="006C08DA" w:rsidP="006C08DA">
      <w:pPr>
        <w:pStyle w:val="a3"/>
        <w:jc w:val="both"/>
        <w:rPr>
          <w:rFonts w:ascii="Times New Roman" w:hAnsi="Times New Roman"/>
          <w:b/>
          <w:sz w:val="28"/>
          <w:szCs w:val="28"/>
        </w:rPr>
      </w:pPr>
    </w:p>
    <w:p w:rsidR="006C08DA" w:rsidRPr="009670CB" w:rsidRDefault="006C08DA" w:rsidP="006C08DA">
      <w:pPr>
        <w:pStyle w:val="a3"/>
        <w:jc w:val="both"/>
        <w:rPr>
          <w:rFonts w:ascii="Times New Roman" w:hAnsi="Times New Roman"/>
          <w:b/>
          <w:sz w:val="28"/>
          <w:szCs w:val="28"/>
        </w:rPr>
      </w:pPr>
    </w:p>
    <w:p w:rsidR="006C08DA" w:rsidRPr="009670CB" w:rsidRDefault="006C08DA" w:rsidP="006C08DA">
      <w:pPr>
        <w:pStyle w:val="a3"/>
        <w:jc w:val="center"/>
        <w:rPr>
          <w:rFonts w:ascii="Times New Roman" w:hAnsi="Times New Roman"/>
          <w:b/>
          <w:sz w:val="28"/>
          <w:szCs w:val="28"/>
        </w:rPr>
      </w:pPr>
      <w:r w:rsidRPr="009670CB">
        <w:rPr>
          <w:rFonts w:ascii="Times New Roman" w:hAnsi="Times New Roman"/>
          <w:b/>
          <w:sz w:val="28"/>
          <w:szCs w:val="28"/>
        </w:rPr>
        <w:t>1. Общие положения</w:t>
      </w:r>
    </w:p>
    <w:p w:rsidR="006C08DA" w:rsidRPr="009670CB" w:rsidRDefault="006C08DA" w:rsidP="006C08DA">
      <w:pPr>
        <w:pStyle w:val="a3"/>
        <w:jc w:val="both"/>
        <w:rPr>
          <w:rFonts w:ascii="Times New Roman" w:hAnsi="Times New Roman"/>
          <w:sz w:val="28"/>
          <w:szCs w:val="28"/>
        </w:rPr>
      </w:pPr>
      <w:r w:rsidRPr="009670CB">
        <w:rPr>
          <w:rFonts w:ascii="Times New Roman" w:hAnsi="Times New Roman"/>
          <w:sz w:val="28"/>
          <w:szCs w:val="28"/>
        </w:rPr>
        <w:t xml:space="preserve">1.1. Порядок защиты работников, сообщивших о коррупционных правонарушениях в деятельности </w:t>
      </w:r>
      <w:r w:rsidRPr="009670CB">
        <w:rPr>
          <w:rFonts w:ascii="Times New Roman" w:hAnsi="Times New Roman"/>
          <w:bCs/>
          <w:sz w:val="28"/>
          <w:szCs w:val="28"/>
        </w:rPr>
        <w:t>в МБУДО «Дом детского творчества»</w:t>
      </w:r>
      <w:r w:rsidRPr="009670CB">
        <w:rPr>
          <w:rFonts w:ascii="Times New Roman" w:hAnsi="Times New Roman"/>
          <w:sz w:val="28"/>
          <w:szCs w:val="28"/>
        </w:rPr>
        <w:t xml:space="preserve"> (далее - Порядок) разработан на основании:</w:t>
      </w:r>
    </w:p>
    <w:p w:rsidR="006C08DA" w:rsidRPr="009670CB" w:rsidRDefault="006C08DA" w:rsidP="006C08DA">
      <w:pPr>
        <w:pStyle w:val="a3"/>
        <w:jc w:val="both"/>
        <w:rPr>
          <w:rFonts w:ascii="Times New Roman" w:hAnsi="Times New Roman"/>
          <w:sz w:val="28"/>
          <w:szCs w:val="28"/>
        </w:rPr>
      </w:pPr>
      <w:r w:rsidRPr="009670CB">
        <w:rPr>
          <w:rFonts w:ascii="Times New Roman" w:hAnsi="Times New Roman"/>
          <w:sz w:val="28"/>
          <w:szCs w:val="28"/>
        </w:rPr>
        <w:t>1.1.1.Федерального закона от 25 декабря 2008 г. № 273-ФЗ «О противодействии коррупции»;</w:t>
      </w:r>
    </w:p>
    <w:p w:rsidR="006C08DA" w:rsidRPr="009670CB" w:rsidRDefault="006C08DA" w:rsidP="006C08DA">
      <w:pPr>
        <w:pStyle w:val="a3"/>
        <w:jc w:val="both"/>
        <w:rPr>
          <w:rFonts w:ascii="Times New Roman" w:hAnsi="Times New Roman"/>
          <w:sz w:val="28"/>
          <w:szCs w:val="28"/>
        </w:rPr>
      </w:pPr>
      <w:r w:rsidRPr="009670CB">
        <w:rPr>
          <w:rFonts w:ascii="Times New Roman" w:hAnsi="Times New Roman"/>
          <w:sz w:val="28"/>
          <w:szCs w:val="28"/>
        </w:rPr>
        <w:t>1.1.2.Указа Президента Российской Федерации от 2 апреля 2013 г. № 309 «О мерах по реализации отдельных положений Федерального закона «О противодействии коррупции»;</w:t>
      </w:r>
    </w:p>
    <w:p w:rsidR="006C08DA" w:rsidRPr="009670CB" w:rsidRDefault="006C08DA" w:rsidP="006C08DA">
      <w:pPr>
        <w:pStyle w:val="a3"/>
        <w:jc w:val="both"/>
        <w:rPr>
          <w:rFonts w:ascii="Times New Roman" w:hAnsi="Times New Roman"/>
          <w:sz w:val="28"/>
          <w:szCs w:val="28"/>
        </w:rPr>
      </w:pPr>
      <w:r w:rsidRPr="009670CB">
        <w:rPr>
          <w:rFonts w:ascii="Times New Roman" w:hAnsi="Times New Roman"/>
          <w:sz w:val="28"/>
          <w:szCs w:val="28"/>
        </w:rPr>
        <w:t xml:space="preserve">1.2. Настоящий порядок определяет порядок  защиты работников, сообщивших о коррупционных правонарушениях в деятельности </w:t>
      </w:r>
      <w:r w:rsidRPr="009670CB">
        <w:rPr>
          <w:rFonts w:ascii="Times New Roman" w:hAnsi="Times New Roman"/>
          <w:bCs/>
          <w:sz w:val="28"/>
          <w:szCs w:val="28"/>
        </w:rPr>
        <w:t>в МБУДО «Дом детского творчества»</w:t>
      </w:r>
      <w:r w:rsidRPr="009670CB">
        <w:rPr>
          <w:rFonts w:ascii="Times New Roman" w:hAnsi="Times New Roman"/>
          <w:sz w:val="28"/>
          <w:szCs w:val="28"/>
        </w:rPr>
        <w:t>.</w:t>
      </w:r>
    </w:p>
    <w:p w:rsidR="006C08DA" w:rsidRPr="009670CB" w:rsidRDefault="006C08DA" w:rsidP="006C08DA">
      <w:pPr>
        <w:pStyle w:val="a3"/>
        <w:jc w:val="both"/>
        <w:rPr>
          <w:rFonts w:ascii="Times New Roman" w:hAnsi="Times New Roman"/>
          <w:sz w:val="28"/>
          <w:szCs w:val="28"/>
        </w:rPr>
      </w:pPr>
      <w:r w:rsidRPr="009670CB">
        <w:rPr>
          <w:rFonts w:ascii="Times New Roman" w:hAnsi="Times New Roman"/>
          <w:sz w:val="28"/>
          <w:szCs w:val="28"/>
        </w:rPr>
        <w:t>1.3. Термины и определения:</w:t>
      </w:r>
    </w:p>
    <w:p w:rsidR="006C08DA" w:rsidRPr="009670CB" w:rsidRDefault="006C08DA" w:rsidP="006C08DA">
      <w:pPr>
        <w:pStyle w:val="a3"/>
        <w:jc w:val="both"/>
        <w:rPr>
          <w:rFonts w:ascii="Times New Roman" w:hAnsi="Times New Roman"/>
          <w:sz w:val="28"/>
          <w:szCs w:val="28"/>
        </w:rPr>
      </w:pPr>
      <w:r w:rsidRPr="009670CB">
        <w:rPr>
          <w:rFonts w:ascii="Times New Roman" w:hAnsi="Times New Roman"/>
          <w:sz w:val="28"/>
          <w:szCs w:val="28"/>
        </w:rPr>
        <w:t> </w:t>
      </w:r>
      <w:r w:rsidRPr="009670CB">
        <w:rPr>
          <w:rFonts w:ascii="Times New Roman" w:hAnsi="Times New Roman"/>
          <w:b/>
          <w:bCs/>
          <w:i/>
          <w:sz w:val="28"/>
          <w:szCs w:val="28"/>
        </w:rPr>
        <w:t>Работники учреждения</w:t>
      </w:r>
      <w:r w:rsidRPr="009670CB">
        <w:rPr>
          <w:rFonts w:ascii="Times New Roman" w:hAnsi="Times New Roman"/>
          <w:sz w:val="28"/>
          <w:szCs w:val="28"/>
        </w:rPr>
        <w:t> - физические лица, состоящие с Учреждением в трудовых отношениях на основании трудового договора;</w:t>
      </w:r>
    </w:p>
    <w:p w:rsidR="006C08DA" w:rsidRPr="009670CB" w:rsidRDefault="006C08DA" w:rsidP="006C08DA">
      <w:pPr>
        <w:pStyle w:val="a3"/>
        <w:jc w:val="both"/>
        <w:rPr>
          <w:rFonts w:ascii="Times New Roman" w:hAnsi="Times New Roman"/>
          <w:sz w:val="28"/>
          <w:szCs w:val="28"/>
        </w:rPr>
      </w:pPr>
      <w:r w:rsidRPr="009670CB">
        <w:rPr>
          <w:rFonts w:ascii="Times New Roman" w:hAnsi="Times New Roman"/>
          <w:b/>
          <w:i/>
          <w:sz w:val="28"/>
          <w:szCs w:val="28"/>
        </w:rPr>
        <w:t>Коррупция</w:t>
      </w:r>
      <w:r w:rsidRPr="009670CB">
        <w:rPr>
          <w:rFonts w:ascii="Times New Roman" w:hAnsi="Times New Roman"/>
          <w:sz w:val="28"/>
          <w:szCs w:val="28"/>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p>
    <w:p w:rsidR="006C08DA" w:rsidRPr="009670CB" w:rsidRDefault="006C08DA" w:rsidP="006C08DA">
      <w:pPr>
        <w:pStyle w:val="a3"/>
        <w:jc w:val="both"/>
        <w:rPr>
          <w:rFonts w:ascii="Times New Roman" w:hAnsi="Times New Roman"/>
          <w:sz w:val="28"/>
          <w:szCs w:val="28"/>
        </w:rPr>
      </w:pPr>
    </w:p>
    <w:p w:rsidR="006C08DA" w:rsidRPr="009670CB" w:rsidRDefault="006C08DA" w:rsidP="006C08DA">
      <w:pPr>
        <w:pStyle w:val="a3"/>
        <w:jc w:val="center"/>
        <w:rPr>
          <w:rFonts w:ascii="Times New Roman" w:hAnsi="Times New Roman"/>
          <w:b/>
          <w:sz w:val="28"/>
          <w:szCs w:val="28"/>
        </w:rPr>
      </w:pPr>
      <w:r w:rsidRPr="009670CB">
        <w:rPr>
          <w:rFonts w:ascii="Times New Roman" w:hAnsi="Times New Roman"/>
          <w:b/>
          <w:sz w:val="28"/>
          <w:szCs w:val="28"/>
        </w:rPr>
        <w:lastRenderedPageBreak/>
        <w:t xml:space="preserve">2. Порядок защиты работников, сообщивших о коррупционных правонарушениях в деятельности </w:t>
      </w:r>
      <w:r w:rsidRPr="009670CB">
        <w:rPr>
          <w:rFonts w:ascii="Times New Roman" w:hAnsi="Times New Roman"/>
          <w:b/>
          <w:bCs/>
          <w:sz w:val="28"/>
          <w:szCs w:val="28"/>
        </w:rPr>
        <w:t>МБУДО «Дом детского творчества»</w:t>
      </w:r>
      <w:r w:rsidRPr="009670CB">
        <w:rPr>
          <w:rFonts w:ascii="Times New Roman" w:hAnsi="Times New Roman"/>
          <w:b/>
          <w:sz w:val="28"/>
          <w:szCs w:val="28"/>
        </w:rPr>
        <w:t>.</w:t>
      </w:r>
    </w:p>
    <w:p w:rsidR="006C08DA" w:rsidRPr="009670CB" w:rsidRDefault="006C08DA" w:rsidP="006C08DA">
      <w:pPr>
        <w:pStyle w:val="a3"/>
        <w:jc w:val="both"/>
        <w:rPr>
          <w:rFonts w:ascii="Times New Roman" w:hAnsi="Times New Roman"/>
          <w:sz w:val="28"/>
          <w:szCs w:val="28"/>
        </w:rPr>
      </w:pPr>
      <w:r w:rsidRPr="009670CB">
        <w:rPr>
          <w:rFonts w:ascii="Times New Roman" w:hAnsi="Times New Roman"/>
          <w:sz w:val="28"/>
          <w:szCs w:val="28"/>
        </w:rPr>
        <w:t>2.1. Защите подлежат лица, сообщившие о коррупционных правонарушениях в деятельности учреждения (других работников учреждения) от формальных и неформальных санкций.</w:t>
      </w:r>
    </w:p>
    <w:p w:rsidR="006C08DA" w:rsidRPr="009670CB" w:rsidRDefault="006C08DA" w:rsidP="006C08DA">
      <w:pPr>
        <w:pStyle w:val="a3"/>
        <w:jc w:val="both"/>
        <w:rPr>
          <w:rFonts w:ascii="Times New Roman" w:hAnsi="Times New Roman"/>
          <w:sz w:val="28"/>
          <w:szCs w:val="28"/>
        </w:rPr>
      </w:pPr>
      <w:r w:rsidRPr="009670CB">
        <w:rPr>
          <w:rFonts w:ascii="Times New Roman" w:hAnsi="Times New Roman"/>
          <w:sz w:val="28"/>
          <w:szCs w:val="28"/>
        </w:rPr>
        <w:t>2.2. Комплекс мер по защите служащих и работников представляет собой:</w:t>
      </w:r>
    </w:p>
    <w:p w:rsidR="006C08DA" w:rsidRPr="009670CB" w:rsidRDefault="006C08DA" w:rsidP="006C08DA">
      <w:pPr>
        <w:pStyle w:val="a3"/>
        <w:jc w:val="both"/>
        <w:rPr>
          <w:rFonts w:ascii="Times New Roman" w:hAnsi="Times New Roman"/>
          <w:sz w:val="28"/>
          <w:szCs w:val="28"/>
        </w:rPr>
      </w:pPr>
      <w:r w:rsidRPr="009670CB">
        <w:rPr>
          <w:rFonts w:ascii="Times New Roman" w:hAnsi="Times New Roman"/>
          <w:sz w:val="28"/>
          <w:szCs w:val="28"/>
        </w:rPr>
        <w:t>а) обеспечение конфиденциальности сведений,</w:t>
      </w:r>
    </w:p>
    <w:p w:rsidR="006C08DA" w:rsidRPr="009670CB" w:rsidRDefault="006C08DA" w:rsidP="006C08DA">
      <w:pPr>
        <w:pStyle w:val="a3"/>
        <w:jc w:val="both"/>
        <w:rPr>
          <w:rFonts w:ascii="Times New Roman" w:hAnsi="Times New Roman"/>
          <w:sz w:val="28"/>
          <w:szCs w:val="28"/>
        </w:rPr>
      </w:pPr>
      <w:r w:rsidRPr="009670CB">
        <w:rPr>
          <w:rFonts w:ascii="Times New Roman" w:hAnsi="Times New Roman"/>
          <w:sz w:val="28"/>
          <w:szCs w:val="28"/>
        </w:rPr>
        <w:t>б) защита от неправомерного увольнения и иных ущемлений прав и законных интересов в рамках исполнения должностных обязанностей и осуществления полномочий,</w:t>
      </w:r>
    </w:p>
    <w:p w:rsidR="006C08DA" w:rsidRPr="009670CB" w:rsidRDefault="006C08DA" w:rsidP="006C08DA">
      <w:pPr>
        <w:pStyle w:val="a3"/>
        <w:jc w:val="both"/>
        <w:rPr>
          <w:rFonts w:ascii="Times New Roman" w:hAnsi="Times New Roman"/>
          <w:sz w:val="28"/>
          <w:szCs w:val="28"/>
        </w:rPr>
      </w:pPr>
      <w:r w:rsidRPr="009670CB">
        <w:rPr>
          <w:rFonts w:ascii="Times New Roman" w:hAnsi="Times New Roman"/>
          <w:sz w:val="28"/>
          <w:szCs w:val="28"/>
        </w:rPr>
        <w:t>в) меры прокурорского реагирования.</w:t>
      </w:r>
    </w:p>
    <w:p w:rsidR="006C08DA" w:rsidRPr="009670CB" w:rsidRDefault="006C08DA" w:rsidP="006C08DA">
      <w:pPr>
        <w:pStyle w:val="a3"/>
        <w:jc w:val="both"/>
        <w:rPr>
          <w:rFonts w:ascii="Times New Roman" w:hAnsi="Times New Roman"/>
          <w:sz w:val="28"/>
          <w:szCs w:val="28"/>
        </w:rPr>
      </w:pPr>
    </w:p>
    <w:p w:rsidR="006C08DA" w:rsidRPr="009670CB" w:rsidRDefault="006C08DA" w:rsidP="006C08DA">
      <w:pPr>
        <w:pStyle w:val="a3"/>
        <w:jc w:val="center"/>
        <w:rPr>
          <w:rFonts w:ascii="Times New Roman" w:hAnsi="Times New Roman"/>
          <w:b/>
          <w:sz w:val="28"/>
          <w:szCs w:val="28"/>
        </w:rPr>
      </w:pPr>
      <w:r w:rsidRPr="009670CB">
        <w:rPr>
          <w:rFonts w:ascii="Times New Roman" w:hAnsi="Times New Roman"/>
          <w:b/>
          <w:sz w:val="28"/>
          <w:szCs w:val="28"/>
        </w:rPr>
        <w:t>3. Заключительные положения</w:t>
      </w:r>
    </w:p>
    <w:p w:rsidR="006C08DA" w:rsidRPr="009670CB" w:rsidRDefault="006C08DA" w:rsidP="006C08DA">
      <w:pPr>
        <w:pStyle w:val="a3"/>
        <w:jc w:val="both"/>
        <w:rPr>
          <w:rFonts w:ascii="Times New Roman" w:hAnsi="Times New Roman"/>
          <w:sz w:val="28"/>
          <w:szCs w:val="28"/>
        </w:rPr>
      </w:pPr>
      <w:r w:rsidRPr="009670CB">
        <w:rPr>
          <w:rFonts w:ascii="Times New Roman" w:hAnsi="Times New Roman"/>
          <w:sz w:val="28"/>
          <w:szCs w:val="28"/>
        </w:rPr>
        <w:t xml:space="preserve">3.1.Настоящий Порядок может быть пересмотрен как по инициативе работников, так и по инициативе руководства </w:t>
      </w:r>
      <w:r w:rsidRPr="009670CB">
        <w:rPr>
          <w:rFonts w:ascii="Times New Roman" w:hAnsi="Times New Roman"/>
          <w:bCs/>
          <w:sz w:val="28"/>
          <w:szCs w:val="28"/>
        </w:rPr>
        <w:t>МБУДО «Дом детского творчества»</w:t>
      </w:r>
      <w:r w:rsidRPr="009670CB">
        <w:rPr>
          <w:rFonts w:ascii="Times New Roman" w:hAnsi="Times New Roman"/>
          <w:sz w:val="28"/>
          <w:szCs w:val="28"/>
        </w:rPr>
        <w:t>.</w:t>
      </w:r>
    </w:p>
    <w:p w:rsidR="006C08DA" w:rsidRPr="009670CB" w:rsidRDefault="006C08DA" w:rsidP="006C08DA">
      <w:pPr>
        <w:pStyle w:val="a3"/>
        <w:jc w:val="both"/>
        <w:rPr>
          <w:rFonts w:ascii="Times New Roman" w:hAnsi="Times New Roman"/>
          <w:sz w:val="28"/>
          <w:szCs w:val="28"/>
        </w:rPr>
      </w:pPr>
      <w:r w:rsidRPr="009670CB">
        <w:rPr>
          <w:rFonts w:ascii="Times New Roman" w:hAnsi="Times New Roman"/>
          <w:sz w:val="28"/>
          <w:szCs w:val="28"/>
        </w:rPr>
        <w:t>3.2.В настоящий Порядок могут быть внесены изменения и дополнения, в соответствии с соблюдением процедуры принятия ло</w:t>
      </w:r>
      <w:r>
        <w:rPr>
          <w:rFonts w:ascii="Times New Roman" w:hAnsi="Times New Roman"/>
          <w:sz w:val="28"/>
          <w:szCs w:val="28"/>
        </w:rPr>
        <w:t>кальных актов, с учетом общего мнения  работников</w:t>
      </w:r>
      <w:r w:rsidRPr="009670CB">
        <w:rPr>
          <w:rFonts w:ascii="Times New Roman" w:hAnsi="Times New Roman"/>
          <w:sz w:val="28"/>
          <w:szCs w:val="28"/>
        </w:rPr>
        <w:t>.</w:t>
      </w:r>
    </w:p>
    <w:p w:rsidR="006C08DA" w:rsidRPr="009670CB" w:rsidRDefault="006C08DA" w:rsidP="006C08DA">
      <w:pPr>
        <w:pStyle w:val="a3"/>
        <w:jc w:val="both"/>
        <w:rPr>
          <w:rFonts w:ascii="Times New Roman" w:hAnsi="Times New Roman"/>
          <w:sz w:val="28"/>
          <w:szCs w:val="28"/>
        </w:rPr>
      </w:pPr>
      <w:r w:rsidRPr="009670CB">
        <w:rPr>
          <w:rFonts w:ascii="Times New Roman" w:hAnsi="Times New Roman"/>
          <w:sz w:val="28"/>
          <w:szCs w:val="28"/>
        </w:rPr>
        <w:t xml:space="preserve">3.3.Настоящий Порядок вступает в силу с момента утверждения директором </w:t>
      </w:r>
      <w:r w:rsidRPr="009670CB">
        <w:rPr>
          <w:rFonts w:ascii="Times New Roman" w:hAnsi="Times New Roman"/>
          <w:bCs/>
          <w:sz w:val="28"/>
          <w:szCs w:val="28"/>
        </w:rPr>
        <w:t>МБУДО «Дом детского творчества»</w:t>
      </w:r>
      <w:r w:rsidRPr="009670CB">
        <w:rPr>
          <w:rFonts w:ascii="Times New Roman" w:hAnsi="Times New Roman"/>
          <w:sz w:val="28"/>
          <w:szCs w:val="28"/>
        </w:rPr>
        <w:t>.</w:t>
      </w:r>
    </w:p>
    <w:p w:rsidR="006C08DA" w:rsidRPr="009670CB" w:rsidRDefault="006C08DA" w:rsidP="006C08DA">
      <w:pPr>
        <w:pStyle w:val="a3"/>
        <w:jc w:val="both"/>
        <w:rPr>
          <w:rFonts w:ascii="Times New Roman" w:hAnsi="Times New Roman"/>
          <w:sz w:val="28"/>
          <w:szCs w:val="28"/>
        </w:rPr>
      </w:pPr>
    </w:p>
    <w:p w:rsidR="006C08DA" w:rsidRPr="009670CB" w:rsidRDefault="006C08DA" w:rsidP="006C08DA">
      <w:pPr>
        <w:pStyle w:val="a3"/>
        <w:jc w:val="both"/>
        <w:rPr>
          <w:rFonts w:ascii="Times New Roman" w:hAnsi="Times New Roman"/>
          <w:sz w:val="28"/>
          <w:szCs w:val="28"/>
        </w:rPr>
      </w:pPr>
    </w:p>
    <w:p w:rsidR="006C08DA" w:rsidRPr="009670CB" w:rsidRDefault="006C08DA" w:rsidP="006C08DA">
      <w:pPr>
        <w:rPr>
          <w:sz w:val="28"/>
          <w:szCs w:val="28"/>
        </w:rPr>
      </w:pPr>
    </w:p>
    <w:p w:rsidR="006C08DA" w:rsidRDefault="006C08DA" w:rsidP="006C08DA">
      <w:pPr>
        <w:pStyle w:val="a3"/>
        <w:jc w:val="center"/>
        <w:rPr>
          <w:rFonts w:ascii="Times New Roman" w:hAnsi="Times New Roman"/>
          <w:sz w:val="28"/>
          <w:szCs w:val="28"/>
        </w:rPr>
      </w:pPr>
    </w:p>
    <w:p w:rsidR="00D2743C" w:rsidRPr="006C08DA" w:rsidRDefault="00D2743C" w:rsidP="006C08DA">
      <w:pPr>
        <w:rPr>
          <w:szCs w:val="28"/>
        </w:rPr>
      </w:pPr>
    </w:p>
    <w:sectPr w:rsidR="00D2743C" w:rsidRPr="006C08DA" w:rsidSect="00600C71">
      <w:footerReference w:type="default" r:id="rId6"/>
      <w:pgSz w:w="11906" w:h="16838"/>
      <w:pgMar w:top="851"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4297" w:rsidRDefault="00204297" w:rsidP="00D2743C">
      <w:pPr>
        <w:spacing w:after="0" w:line="240" w:lineRule="auto"/>
      </w:pPr>
      <w:r>
        <w:separator/>
      </w:r>
    </w:p>
  </w:endnote>
  <w:endnote w:type="continuationSeparator" w:id="1">
    <w:p w:rsidR="00204297" w:rsidRDefault="00204297" w:rsidP="00D274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717" w:rsidRDefault="00204297">
    <w:pPr>
      <w:pStyle w:val="a4"/>
      <w:jc w:val="right"/>
    </w:pPr>
  </w:p>
  <w:p w:rsidR="003A3717" w:rsidRDefault="0020429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4297" w:rsidRDefault="00204297" w:rsidP="00D2743C">
      <w:pPr>
        <w:spacing w:after="0" w:line="240" w:lineRule="auto"/>
      </w:pPr>
      <w:r>
        <w:separator/>
      </w:r>
    </w:p>
  </w:footnote>
  <w:footnote w:type="continuationSeparator" w:id="1">
    <w:p w:rsidR="00204297" w:rsidRDefault="00204297" w:rsidP="00D2743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9670CB"/>
    <w:rsid w:val="00204297"/>
    <w:rsid w:val="003D1CF9"/>
    <w:rsid w:val="006C08DA"/>
    <w:rsid w:val="00760162"/>
    <w:rsid w:val="009618EE"/>
    <w:rsid w:val="009670CB"/>
    <w:rsid w:val="00C937A0"/>
    <w:rsid w:val="00D274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670CB"/>
    <w:pPr>
      <w:spacing w:after="0" w:line="240" w:lineRule="auto"/>
    </w:pPr>
    <w:rPr>
      <w:rFonts w:ascii="Calibri" w:eastAsia="Calibri" w:hAnsi="Calibri" w:cs="Times New Roman"/>
      <w:lang w:eastAsia="en-US"/>
    </w:rPr>
  </w:style>
  <w:style w:type="paragraph" w:styleId="a4">
    <w:name w:val="footer"/>
    <w:basedOn w:val="a"/>
    <w:link w:val="a5"/>
    <w:uiPriority w:val="99"/>
    <w:unhideWhenUsed/>
    <w:rsid w:val="009670CB"/>
    <w:pPr>
      <w:tabs>
        <w:tab w:val="center" w:pos="4677"/>
        <w:tab w:val="right" w:pos="9355"/>
      </w:tabs>
      <w:spacing w:after="0" w:line="240" w:lineRule="auto"/>
    </w:pPr>
    <w:rPr>
      <w:rFonts w:ascii="Calibri" w:eastAsia="Calibri" w:hAnsi="Calibri" w:cs="Times New Roman"/>
      <w:lang w:eastAsia="en-US"/>
    </w:rPr>
  </w:style>
  <w:style w:type="character" w:customStyle="1" w:styleId="a5">
    <w:name w:val="Нижний колонтитул Знак"/>
    <w:basedOn w:val="a0"/>
    <w:link w:val="a4"/>
    <w:uiPriority w:val="99"/>
    <w:rsid w:val="009670CB"/>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420</Words>
  <Characters>2395</Characters>
  <Application>Microsoft Office Word</Application>
  <DocSecurity>0</DocSecurity>
  <Lines>19</Lines>
  <Paragraphs>5</Paragraphs>
  <ScaleCrop>false</ScaleCrop>
  <Company>Reanimator Extreme Edition</Company>
  <LinksUpToDate>false</LinksUpToDate>
  <CharactersWithSpaces>2810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Дир-ДДТ</cp:lastModifiedBy>
  <cp:revision>6</cp:revision>
  <dcterms:created xsi:type="dcterms:W3CDTF">2018-01-21T07:46:00Z</dcterms:created>
  <dcterms:modified xsi:type="dcterms:W3CDTF">2020-07-03T08:43:00Z</dcterms:modified>
</cp:coreProperties>
</file>