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8DA" w:rsidRDefault="006C08DA" w:rsidP="006C08DA">
      <w:pPr>
        <w:ind w:left="7080"/>
        <w:rPr>
          <w:rFonts w:ascii="Times New Roman" w:hAnsi="Times New Roman" w:cs="Times New Roman"/>
          <w:sz w:val="28"/>
          <w:szCs w:val="28"/>
        </w:rPr>
      </w:pPr>
      <w:r w:rsidRPr="00CD2862">
        <w:rPr>
          <w:rFonts w:ascii="Times New Roman" w:hAnsi="Times New Roman" w:cs="Times New Roman"/>
          <w:sz w:val="28"/>
          <w:szCs w:val="28"/>
        </w:rPr>
        <w:t>Приложение</w:t>
      </w:r>
      <w:r>
        <w:rPr>
          <w:rFonts w:ascii="Times New Roman" w:hAnsi="Times New Roman" w:cs="Times New Roman"/>
          <w:sz w:val="28"/>
          <w:szCs w:val="28"/>
        </w:rPr>
        <w:t xml:space="preserve"> </w:t>
      </w:r>
      <w:r w:rsidRPr="00CD2862">
        <w:rPr>
          <w:rFonts w:ascii="Times New Roman" w:hAnsi="Times New Roman" w:cs="Times New Roman"/>
          <w:sz w:val="28"/>
          <w:szCs w:val="28"/>
        </w:rPr>
        <w:t xml:space="preserve"> №1 </w:t>
      </w:r>
    </w:p>
    <w:p w:rsidR="006C08DA" w:rsidRPr="00CD2862" w:rsidRDefault="006C08DA" w:rsidP="006C08DA">
      <w:pPr>
        <w:rPr>
          <w:rFonts w:ascii="Times New Roman" w:hAnsi="Times New Roman" w:cs="Times New Roman"/>
          <w:sz w:val="28"/>
          <w:szCs w:val="28"/>
        </w:rPr>
      </w:pPr>
      <w:r>
        <w:rPr>
          <w:rFonts w:ascii="Times New Roman" w:hAnsi="Times New Roman" w:cs="Times New Roman"/>
          <w:sz w:val="28"/>
          <w:szCs w:val="28"/>
        </w:rPr>
        <w:t xml:space="preserve">                                                                                к приказу от  28.12.2019 № 163</w:t>
      </w:r>
    </w:p>
    <w:p w:rsidR="006C08DA" w:rsidRPr="00CD2862" w:rsidRDefault="006C08DA" w:rsidP="006C08DA">
      <w:pPr>
        <w:ind w:left="6372"/>
        <w:rPr>
          <w:rFonts w:ascii="Times New Roman" w:hAnsi="Times New Roman" w:cs="Times New Roman"/>
          <w:sz w:val="28"/>
          <w:szCs w:val="28"/>
        </w:rPr>
      </w:pPr>
      <w:r>
        <w:rPr>
          <w:rFonts w:ascii="Times New Roman" w:hAnsi="Times New Roman" w:cs="Times New Roman"/>
          <w:sz w:val="28"/>
          <w:szCs w:val="28"/>
        </w:rPr>
        <w:t xml:space="preserve">        </w:t>
      </w:r>
    </w:p>
    <w:p w:rsidR="006C08DA" w:rsidRPr="00CD2862" w:rsidRDefault="006C08DA" w:rsidP="006C08DA">
      <w:pPr>
        <w:autoSpaceDE w:val="0"/>
        <w:autoSpaceDN w:val="0"/>
        <w:adjustRightInd w:val="0"/>
        <w:ind w:firstLine="709"/>
        <w:jc w:val="center"/>
        <w:rPr>
          <w:rFonts w:ascii="Times New Roman" w:hAnsi="Times New Roman" w:cs="Times New Roman"/>
          <w:sz w:val="28"/>
          <w:szCs w:val="28"/>
        </w:rPr>
      </w:pPr>
    </w:p>
    <w:p w:rsidR="006C08DA" w:rsidRPr="00CD2862" w:rsidRDefault="006C08DA" w:rsidP="006C08DA">
      <w:pPr>
        <w:autoSpaceDE w:val="0"/>
        <w:autoSpaceDN w:val="0"/>
        <w:adjustRightInd w:val="0"/>
        <w:ind w:firstLine="709"/>
        <w:jc w:val="center"/>
        <w:rPr>
          <w:rFonts w:ascii="Times New Roman" w:hAnsi="Times New Roman" w:cs="Times New Roman"/>
          <w:sz w:val="28"/>
          <w:szCs w:val="28"/>
        </w:rPr>
      </w:pPr>
    </w:p>
    <w:p w:rsidR="006C08DA" w:rsidRPr="009670CB" w:rsidRDefault="006C08DA" w:rsidP="006C08DA">
      <w:pPr>
        <w:autoSpaceDE w:val="0"/>
        <w:autoSpaceDN w:val="0"/>
        <w:adjustRightInd w:val="0"/>
        <w:ind w:firstLine="709"/>
        <w:jc w:val="center"/>
        <w:rPr>
          <w:rFonts w:ascii="Times New Roman" w:hAnsi="Times New Roman" w:cs="Times New Roman"/>
          <w:b/>
          <w:sz w:val="28"/>
          <w:szCs w:val="28"/>
        </w:rPr>
      </w:pPr>
      <w:r w:rsidRPr="009670CB">
        <w:rPr>
          <w:rFonts w:ascii="Times New Roman" w:hAnsi="Times New Roman" w:cs="Times New Roman"/>
          <w:b/>
          <w:sz w:val="28"/>
          <w:szCs w:val="28"/>
        </w:rPr>
        <w:t>Порядок</w:t>
      </w:r>
    </w:p>
    <w:p w:rsidR="006C08DA" w:rsidRPr="009670CB" w:rsidRDefault="006C08DA" w:rsidP="006C08DA">
      <w:pPr>
        <w:autoSpaceDE w:val="0"/>
        <w:autoSpaceDN w:val="0"/>
        <w:adjustRightInd w:val="0"/>
        <w:ind w:firstLine="709"/>
        <w:jc w:val="center"/>
        <w:rPr>
          <w:rFonts w:ascii="Times New Roman" w:hAnsi="Times New Roman" w:cs="Times New Roman"/>
          <w:b/>
          <w:sz w:val="28"/>
          <w:szCs w:val="28"/>
        </w:rPr>
      </w:pPr>
      <w:r w:rsidRPr="009670CB">
        <w:rPr>
          <w:rFonts w:ascii="Times New Roman" w:hAnsi="Times New Roman" w:cs="Times New Roman"/>
          <w:b/>
          <w:sz w:val="28"/>
          <w:szCs w:val="28"/>
        </w:rPr>
        <w:t>защиты работников, сообщивших о коррупционных правонарушениях в деятельности работников в муниципальном бюджетном учреждении дополнительного образования  «Дом детского творчества»</w:t>
      </w:r>
    </w:p>
    <w:p w:rsidR="006C08DA" w:rsidRPr="009670CB" w:rsidRDefault="006C08DA" w:rsidP="006C08DA">
      <w:pPr>
        <w:pStyle w:val="a3"/>
        <w:jc w:val="both"/>
        <w:rPr>
          <w:rFonts w:ascii="Times New Roman" w:hAnsi="Times New Roman"/>
          <w:b/>
          <w:sz w:val="28"/>
          <w:szCs w:val="28"/>
        </w:rPr>
      </w:pPr>
    </w:p>
    <w:p w:rsidR="006C08DA" w:rsidRPr="009670CB" w:rsidRDefault="006C08DA" w:rsidP="006C08DA">
      <w:pPr>
        <w:pStyle w:val="a3"/>
        <w:jc w:val="both"/>
        <w:rPr>
          <w:rFonts w:ascii="Times New Roman" w:hAnsi="Times New Roman"/>
          <w:b/>
          <w:sz w:val="28"/>
          <w:szCs w:val="28"/>
        </w:rPr>
      </w:pPr>
    </w:p>
    <w:p w:rsidR="006C08DA" w:rsidRPr="009670CB" w:rsidRDefault="006C08DA" w:rsidP="006C08DA">
      <w:pPr>
        <w:pStyle w:val="a3"/>
        <w:jc w:val="center"/>
        <w:rPr>
          <w:rFonts w:ascii="Times New Roman" w:hAnsi="Times New Roman"/>
          <w:b/>
          <w:sz w:val="28"/>
          <w:szCs w:val="28"/>
        </w:rPr>
      </w:pPr>
      <w:r w:rsidRPr="009670CB">
        <w:rPr>
          <w:rFonts w:ascii="Times New Roman" w:hAnsi="Times New Roman"/>
          <w:b/>
          <w:sz w:val="28"/>
          <w:szCs w:val="28"/>
        </w:rPr>
        <w:t>1. Общие положения</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 xml:space="preserve">1.1. Порядок защиты работников, сообщивших о коррупционных правонарушениях в деятельности </w:t>
      </w:r>
      <w:r w:rsidRPr="009670CB">
        <w:rPr>
          <w:rFonts w:ascii="Times New Roman" w:hAnsi="Times New Roman"/>
          <w:bCs/>
          <w:sz w:val="28"/>
          <w:szCs w:val="28"/>
        </w:rPr>
        <w:t>в МБУДО «Дом детского творчества»</w:t>
      </w:r>
      <w:r w:rsidRPr="009670CB">
        <w:rPr>
          <w:rFonts w:ascii="Times New Roman" w:hAnsi="Times New Roman"/>
          <w:sz w:val="28"/>
          <w:szCs w:val="28"/>
        </w:rPr>
        <w:t xml:space="preserve"> (далее - Порядок) разработан на основании:</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1.1.1.Федерального закона от 25 декабря 2008 г. № 273-ФЗ «О противодействии коррупции»;</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1.1.2.Указа Президента Российской Федерации от 2 апреля 2013 г. № 309 «О мерах по реализации отдельных положений Федерального закона «О противодействии коррупции»;</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 xml:space="preserve">1.2. Настоящий порядок определяет порядок  защиты работников, сообщивших о коррупционных правонарушениях в деятельности </w:t>
      </w:r>
      <w:r w:rsidRPr="009670CB">
        <w:rPr>
          <w:rFonts w:ascii="Times New Roman" w:hAnsi="Times New Roman"/>
          <w:bCs/>
          <w:sz w:val="28"/>
          <w:szCs w:val="28"/>
        </w:rPr>
        <w:t>в МБУДО «Дом детского творчества»</w:t>
      </w:r>
      <w:r w:rsidRPr="009670CB">
        <w:rPr>
          <w:rFonts w:ascii="Times New Roman" w:hAnsi="Times New Roman"/>
          <w:sz w:val="28"/>
          <w:szCs w:val="28"/>
        </w:rPr>
        <w:t>.</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1.3. Термины и определения:</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 </w:t>
      </w:r>
      <w:r w:rsidRPr="009670CB">
        <w:rPr>
          <w:rFonts w:ascii="Times New Roman" w:hAnsi="Times New Roman"/>
          <w:b/>
          <w:bCs/>
          <w:i/>
          <w:sz w:val="28"/>
          <w:szCs w:val="28"/>
        </w:rPr>
        <w:t>Работники учреждения</w:t>
      </w:r>
      <w:r w:rsidRPr="009670CB">
        <w:rPr>
          <w:rFonts w:ascii="Times New Roman" w:hAnsi="Times New Roman"/>
          <w:sz w:val="28"/>
          <w:szCs w:val="28"/>
        </w:rPr>
        <w:t> - физические лица, состоящие с Учреждением в трудовых отношениях на основании трудового договора;</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b/>
          <w:i/>
          <w:sz w:val="28"/>
          <w:szCs w:val="28"/>
        </w:rPr>
        <w:t>Коррупция</w:t>
      </w:r>
      <w:r w:rsidRPr="009670CB">
        <w:rPr>
          <w:rFonts w:ascii="Times New Roman" w:hAnsi="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6C08DA" w:rsidRPr="009670CB" w:rsidRDefault="006C08DA" w:rsidP="006C08DA">
      <w:pPr>
        <w:pStyle w:val="a3"/>
        <w:jc w:val="both"/>
        <w:rPr>
          <w:rFonts w:ascii="Times New Roman" w:hAnsi="Times New Roman"/>
          <w:sz w:val="28"/>
          <w:szCs w:val="28"/>
        </w:rPr>
      </w:pPr>
    </w:p>
    <w:p w:rsidR="006C08DA" w:rsidRPr="009670CB" w:rsidRDefault="006C08DA" w:rsidP="006C08DA">
      <w:pPr>
        <w:pStyle w:val="a3"/>
        <w:jc w:val="center"/>
        <w:rPr>
          <w:rFonts w:ascii="Times New Roman" w:hAnsi="Times New Roman"/>
          <w:b/>
          <w:sz w:val="28"/>
          <w:szCs w:val="28"/>
        </w:rPr>
      </w:pPr>
      <w:r w:rsidRPr="009670CB">
        <w:rPr>
          <w:rFonts w:ascii="Times New Roman" w:hAnsi="Times New Roman"/>
          <w:b/>
          <w:sz w:val="28"/>
          <w:szCs w:val="28"/>
        </w:rPr>
        <w:lastRenderedPageBreak/>
        <w:t xml:space="preserve">2. Порядок защиты работников, сообщивших о коррупционных правонарушениях в деятельности </w:t>
      </w:r>
      <w:r w:rsidRPr="009670CB">
        <w:rPr>
          <w:rFonts w:ascii="Times New Roman" w:hAnsi="Times New Roman"/>
          <w:b/>
          <w:bCs/>
          <w:sz w:val="28"/>
          <w:szCs w:val="28"/>
        </w:rPr>
        <w:t>МБУДО «Дом детского творчества»</w:t>
      </w:r>
      <w:r w:rsidRPr="009670CB">
        <w:rPr>
          <w:rFonts w:ascii="Times New Roman" w:hAnsi="Times New Roman"/>
          <w:b/>
          <w:sz w:val="28"/>
          <w:szCs w:val="28"/>
        </w:rPr>
        <w:t>.</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2.1. Защите подлежат лица, сообщившие о коррупционных правонарушениях в деятельности учреждения (других работников учреждения) от формальных и неформальных санкций.</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2.2. Комплекс мер по защите служащих и работников представляет собой:</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а) обеспечение конфиденциальности сведений,</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б) 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в) меры прокурорского реагирования.</w:t>
      </w:r>
    </w:p>
    <w:p w:rsidR="006C08DA" w:rsidRPr="009670CB" w:rsidRDefault="006C08DA" w:rsidP="006C08DA">
      <w:pPr>
        <w:pStyle w:val="a3"/>
        <w:jc w:val="both"/>
        <w:rPr>
          <w:rFonts w:ascii="Times New Roman" w:hAnsi="Times New Roman"/>
          <w:sz w:val="28"/>
          <w:szCs w:val="28"/>
        </w:rPr>
      </w:pPr>
    </w:p>
    <w:p w:rsidR="006C08DA" w:rsidRPr="009670CB" w:rsidRDefault="006C08DA" w:rsidP="006C08DA">
      <w:pPr>
        <w:pStyle w:val="a3"/>
        <w:jc w:val="center"/>
        <w:rPr>
          <w:rFonts w:ascii="Times New Roman" w:hAnsi="Times New Roman"/>
          <w:b/>
          <w:sz w:val="28"/>
          <w:szCs w:val="28"/>
        </w:rPr>
      </w:pPr>
      <w:r w:rsidRPr="009670CB">
        <w:rPr>
          <w:rFonts w:ascii="Times New Roman" w:hAnsi="Times New Roman"/>
          <w:b/>
          <w:sz w:val="28"/>
          <w:szCs w:val="28"/>
        </w:rPr>
        <w:t>3. Заключительные положения</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 xml:space="preserve">3.1.Настоящий Порядок может быть пересмотрен как по инициативе работников, так и по инициативе руководства </w:t>
      </w:r>
      <w:r w:rsidRPr="009670CB">
        <w:rPr>
          <w:rFonts w:ascii="Times New Roman" w:hAnsi="Times New Roman"/>
          <w:bCs/>
          <w:sz w:val="28"/>
          <w:szCs w:val="28"/>
        </w:rPr>
        <w:t>МБУДО «Дом детского творчества»</w:t>
      </w:r>
      <w:r w:rsidRPr="009670CB">
        <w:rPr>
          <w:rFonts w:ascii="Times New Roman" w:hAnsi="Times New Roman"/>
          <w:sz w:val="28"/>
          <w:szCs w:val="28"/>
        </w:rPr>
        <w:t>.</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3.2.В настоящий Порядок могут быть внесены изменения и дополнения, в соответствии с соблюдением процедуры принятия ло</w:t>
      </w:r>
      <w:r>
        <w:rPr>
          <w:rFonts w:ascii="Times New Roman" w:hAnsi="Times New Roman"/>
          <w:sz w:val="28"/>
          <w:szCs w:val="28"/>
        </w:rPr>
        <w:t>кальных актов, с учетом общего мнения  работников</w:t>
      </w:r>
      <w:r w:rsidRPr="009670CB">
        <w:rPr>
          <w:rFonts w:ascii="Times New Roman" w:hAnsi="Times New Roman"/>
          <w:sz w:val="28"/>
          <w:szCs w:val="28"/>
        </w:rPr>
        <w:t>.</w:t>
      </w:r>
    </w:p>
    <w:p w:rsidR="006C08DA" w:rsidRPr="009670CB" w:rsidRDefault="006C08DA" w:rsidP="006C08DA">
      <w:pPr>
        <w:pStyle w:val="a3"/>
        <w:jc w:val="both"/>
        <w:rPr>
          <w:rFonts w:ascii="Times New Roman" w:hAnsi="Times New Roman"/>
          <w:sz w:val="28"/>
          <w:szCs w:val="28"/>
        </w:rPr>
      </w:pPr>
      <w:r w:rsidRPr="009670CB">
        <w:rPr>
          <w:rFonts w:ascii="Times New Roman" w:hAnsi="Times New Roman"/>
          <w:sz w:val="28"/>
          <w:szCs w:val="28"/>
        </w:rPr>
        <w:t xml:space="preserve">3.3.Настоящий Порядок вступает в силу с момента утверждения директором </w:t>
      </w:r>
      <w:r w:rsidRPr="009670CB">
        <w:rPr>
          <w:rFonts w:ascii="Times New Roman" w:hAnsi="Times New Roman"/>
          <w:bCs/>
          <w:sz w:val="28"/>
          <w:szCs w:val="28"/>
        </w:rPr>
        <w:t>МБУДО «Дом детского творчества»</w:t>
      </w:r>
      <w:r w:rsidRPr="009670CB">
        <w:rPr>
          <w:rFonts w:ascii="Times New Roman" w:hAnsi="Times New Roman"/>
          <w:sz w:val="28"/>
          <w:szCs w:val="28"/>
        </w:rPr>
        <w:t>.</w:t>
      </w:r>
    </w:p>
    <w:p w:rsidR="006C08DA" w:rsidRPr="009670CB" w:rsidRDefault="006C08DA" w:rsidP="006C08DA">
      <w:pPr>
        <w:pStyle w:val="a3"/>
        <w:jc w:val="both"/>
        <w:rPr>
          <w:rFonts w:ascii="Times New Roman" w:hAnsi="Times New Roman"/>
          <w:sz w:val="28"/>
          <w:szCs w:val="28"/>
        </w:rPr>
      </w:pPr>
    </w:p>
    <w:p w:rsidR="006C08DA" w:rsidRPr="009670CB" w:rsidRDefault="006C08DA" w:rsidP="006C08DA">
      <w:pPr>
        <w:pStyle w:val="a3"/>
        <w:jc w:val="both"/>
        <w:rPr>
          <w:rFonts w:ascii="Times New Roman" w:hAnsi="Times New Roman"/>
          <w:sz w:val="28"/>
          <w:szCs w:val="28"/>
        </w:rPr>
      </w:pPr>
    </w:p>
    <w:p w:rsidR="006C08DA" w:rsidRPr="009670CB" w:rsidRDefault="006C08DA" w:rsidP="006C08DA">
      <w:pPr>
        <w:rPr>
          <w:sz w:val="28"/>
          <w:szCs w:val="28"/>
        </w:rPr>
      </w:pPr>
    </w:p>
    <w:p w:rsidR="006C08DA" w:rsidRDefault="006C08DA" w:rsidP="006C08DA">
      <w:pPr>
        <w:pStyle w:val="a3"/>
        <w:jc w:val="center"/>
        <w:rPr>
          <w:rFonts w:ascii="Times New Roman" w:hAnsi="Times New Roman"/>
          <w:sz w:val="28"/>
          <w:szCs w:val="28"/>
        </w:rPr>
      </w:pPr>
    </w:p>
    <w:p w:rsidR="00D2743C" w:rsidRPr="006C08DA" w:rsidRDefault="00D2743C" w:rsidP="006C08DA">
      <w:pPr>
        <w:rPr>
          <w:szCs w:val="28"/>
        </w:rPr>
      </w:pPr>
    </w:p>
    <w:sectPr w:rsidR="00D2743C" w:rsidRPr="006C08DA" w:rsidSect="00600C71">
      <w:footerReference w:type="default" r:id="rId6"/>
      <w:pgSz w:w="11906" w:h="16838"/>
      <w:pgMar w:top="851"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297" w:rsidRDefault="00204297" w:rsidP="00D2743C">
      <w:pPr>
        <w:spacing w:after="0" w:line="240" w:lineRule="auto"/>
      </w:pPr>
      <w:r>
        <w:separator/>
      </w:r>
    </w:p>
  </w:endnote>
  <w:endnote w:type="continuationSeparator" w:id="1">
    <w:p w:rsidR="00204297" w:rsidRDefault="00204297" w:rsidP="00D274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717" w:rsidRDefault="00204297">
    <w:pPr>
      <w:pStyle w:val="a4"/>
      <w:jc w:val="right"/>
    </w:pPr>
  </w:p>
  <w:p w:rsidR="003A3717" w:rsidRDefault="0020429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297" w:rsidRDefault="00204297" w:rsidP="00D2743C">
      <w:pPr>
        <w:spacing w:after="0" w:line="240" w:lineRule="auto"/>
      </w:pPr>
      <w:r>
        <w:separator/>
      </w:r>
    </w:p>
  </w:footnote>
  <w:footnote w:type="continuationSeparator" w:id="1">
    <w:p w:rsidR="00204297" w:rsidRDefault="00204297" w:rsidP="00D2743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670CB"/>
    <w:rsid w:val="00204297"/>
    <w:rsid w:val="003D1CF9"/>
    <w:rsid w:val="006C08DA"/>
    <w:rsid w:val="00760162"/>
    <w:rsid w:val="009618EE"/>
    <w:rsid w:val="009670CB"/>
    <w:rsid w:val="00C937A0"/>
    <w:rsid w:val="00D274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4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70CB"/>
    <w:pPr>
      <w:spacing w:after="0" w:line="240" w:lineRule="auto"/>
    </w:pPr>
    <w:rPr>
      <w:rFonts w:ascii="Calibri" w:eastAsia="Calibri" w:hAnsi="Calibri" w:cs="Times New Roman"/>
      <w:lang w:eastAsia="en-US"/>
    </w:rPr>
  </w:style>
  <w:style w:type="paragraph" w:styleId="a4">
    <w:name w:val="footer"/>
    <w:basedOn w:val="a"/>
    <w:link w:val="a5"/>
    <w:uiPriority w:val="99"/>
    <w:unhideWhenUsed/>
    <w:rsid w:val="009670CB"/>
    <w:pPr>
      <w:tabs>
        <w:tab w:val="center" w:pos="4677"/>
        <w:tab w:val="right" w:pos="9355"/>
      </w:tabs>
      <w:spacing w:after="0" w:line="240" w:lineRule="auto"/>
    </w:pPr>
    <w:rPr>
      <w:rFonts w:ascii="Calibri" w:eastAsia="Calibri" w:hAnsi="Calibri" w:cs="Times New Roman"/>
      <w:lang w:eastAsia="en-US"/>
    </w:rPr>
  </w:style>
  <w:style w:type="character" w:customStyle="1" w:styleId="a5">
    <w:name w:val="Нижний колонтитул Знак"/>
    <w:basedOn w:val="a0"/>
    <w:link w:val="a4"/>
    <w:uiPriority w:val="99"/>
    <w:rsid w:val="009670CB"/>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420</Words>
  <Characters>2395</Characters>
  <Application>Microsoft Office Word</Application>
  <DocSecurity>0</DocSecurity>
  <Lines>19</Lines>
  <Paragraphs>5</Paragraphs>
  <ScaleCrop>false</ScaleCrop>
  <Company>Reanimator Extreme Edition</Company>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Дир-ДДТ</cp:lastModifiedBy>
  <cp:revision>6</cp:revision>
  <dcterms:created xsi:type="dcterms:W3CDTF">2018-01-21T07:46:00Z</dcterms:created>
  <dcterms:modified xsi:type="dcterms:W3CDTF">2020-07-03T08:43:00Z</dcterms:modified>
</cp:coreProperties>
</file>